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70D2" w14:textId="1E4E7FDB" w:rsidR="0045160D" w:rsidRPr="0071620F" w:rsidRDefault="001213E3">
      <w:pPr>
        <w:pStyle w:val="a4"/>
        <w:ind w:left="2" w:hanging="4"/>
        <w:rPr>
          <w:rFonts w:ascii="Times New Roman" w:eastAsia="標楷體" w:hAnsi="Times New Roman" w:cs="Times New Roman"/>
        </w:rPr>
      </w:pPr>
      <w:r w:rsidRPr="0071620F">
        <w:rPr>
          <w:rFonts w:ascii="Times New Roman" w:eastAsia="標楷體" w:hAnsi="Times New Roman" w:cs="Times New Roman"/>
        </w:rPr>
        <w:t>2026 Designing Longevity: Work, Welfare and Innovation in Ageing Societies</w:t>
      </w:r>
      <w:r w:rsidR="00445E3D" w:rsidRPr="0071620F">
        <w:rPr>
          <w:rFonts w:ascii="Times New Roman" w:eastAsia="標楷體" w:hAnsi="Times New Roman" w:cs="Times New Roman"/>
        </w:rPr>
        <w:t xml:space="preserve"> Paper </w:t>
      </w:r>
      <w:r w:rsidR="0079572F" w:rsidRPr="0071620F">
        <w:rPr>
          <w:rFonts w:ascii="Times New Roman" w:eastAsia="標楷體" w:hAnsi="Times New Roman" w:cs="Times New Roman"/>
        </w:rPr>
        <w:t>English</w:t>
      </w:r>
      <w:r w:rsidR="00445E3D" w:rsidRPr="0071620F">
        <w:rPr>
          <w:rFonts w:ascii="Times New Roman" w:eastAsia="標楷體" w:hAnsi="Times New Roman" w:cs="Times New Roman"/>
        </w:rPr>
        <w:t xml:space="preserve"> Title</w:t>
      </w:r>
    </w:p>
    <w:p w14:paraId="642BF8F0" w14:textId="21DDADF6" w:rsidR="0079572F" w:rsidRPr="0071620F" w:rsidRDefault="0079572F">
      <w:pPr>
        <w:pStyle w:val="a4"/>
        <w:ind w:left="2" w:hanging="4"/>
        <w:rPr>
          <w:rFonts w:ascii="Times New Roman" w:eastAsia="標楷體" w:hAnsi="Times New Roman" w:cs="Times New Roman"/>
        </w:rPr>
      </w:pPr>
      <w:r w:rsidRPr="0071620F">
        <w:rPr>
          <w:rFonts w:ascii="Times New Roman" w:eastAsia="標楷體" w:hAnsi="Times New Roman" w:cs="Times New Roman"/>
          <w:lang w:eastAsia="zh-TW"/>
        </w:rPr>
        <w:t>中文題目</w:t>
      </w:r>
    </w:p>
    <w:p w14:paraId="5960F743" w14:textId="1C9959F0" w:rsidR="0045160D" w:rsidRPr="0071620F" w:rsidRDefault="00FD2FE6">
      <w:pPr>
        <w:ind w:left="0" w:hanging="2"/>
        <w:jc w:val="center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/>
          <w:i/>
          <w:sz w:val="24"/>
          <w:szCs w:val="24"/>
        </w:rPr>
        <w:t xml:space="preserve">SHORT / </w:t>
      </w:r>
      <w:r w:rsidR="00CA5AC3" w:rsidRPr="0071620F">
        <w:rPr>
          <w:rFonts w:ascii="Times New Roman" w:eastAsia="標楷體" w:hAnsi="Times New Roman" w:cs="Times New Roman"/>
          <w:i/>
          <w:sz w:val="24"/>
          <w:szCs w:val="24"/>
        </w:rPr>
        <w:t>Full Paper</w:t>
      </w:r>
    </w:p>
    <w:p w14:paraId="206CDB13" w14:textId="77777777" w:rsidR="0045160D" w:rsidRPr="0071620F" w:rsidRDefault="0045160D" w:rsidP="00277779">
      <w:pPr>
        <w:ind w:leftChars="0" w:left="0" w:firstLineChars="0" w:firstLine="0"/>
        <w:rPr>
          <w:rFonts w:ascii="Times New Roman" w:eastAsia="標楷體" w:hAnsi="Times New Roman" w:cs="Times New Roman"/>
          <w:sz w:val="24"/>
          <w:szCs w:val="24"/>
        </w:rPr>
      </w:pPr>
    </w:p>
    <w:p w14:paraId="0B1D23EC" w14:textId="715CF969" w:rsidR="0045160D" w:rsidRPr="0071620F" w:rsidRDefault="007775E5">
      <w:pPr>
        <w:pStyle w:val="1"/>
        <w:ind w:left="1" w:hanging="3"/>
        <w:rPr>
          <w:rFonts w:ascii="Times New Roman" w:eastAsia="標楷體" w:hAnsi="Times New Roman" w:cs="Times New Roman"/>
          <w:b w:val="0"/>
          <w:lang w:eastAsia="zh-TW"/>
        </w:rPr>
      </w:pPr>
      <w:r w:rsidRPr="0071620F">
        <w:rPr>
          <w:rFonts w:ascii="Times New Roman" w:eastAsia="標楷體" w:hAnsi="Times New Roman" w:cs="Times New Roman"/>
          <w:lang w:eastAsia="zh-TW"/>
        </w:rPr>
        <w:t>摘要</w:t>
      </w:r>
    </w:p>
    <w:p w14:paraId="77F7DB2A" w14:textId="71E00D7E" w:rsidR="0045160D" w:rsidRPr="00C770CE" w:rsidRDefault="00FF3DBB" w:rsidP="00C770CE">
      <w:pPr>
        <w:ind w:leftChars="0" w:left="0" w:firstLineChars="200" w:firstLine="4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在本文件中，我們</w:t>
      </w:r>
      <w:r w:rsidR="001213E3" w:rsidRPr="00FD2FE6">
        <w:rPr>
          <w:rFonts w:ascii="Times New Roman" w:eastAsia="標楷體" w:hAnsi="Times New Roman" w:cs="Times New Roman"/>
          <w:sz w:val="24"/>
          <w:szCs w:val="24"/>
          <w:lang w:eastAsia="zh-HK"/>
        </w:rPr>
        <w:t>詳細說明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="001213E3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2026 Designing Longevity: Work, Welfare and Innovation in Ageing Societies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會議論文集的格式要求。請仔細閱讀本文件。您可以使用本文件作為模板，並將您的論文內容複製到這裡。請務必遵守格式要求。提交必須為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="001213E3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word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格式。摘要不得超過</w:t>
      </w:r>
      <w:r w:rsidRPr="00C770CE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="001213E3" w:rsidRPr="00C770CE">
        <w:rPr>
          <w:rFonts w:ascii="Times New Roman" w:eastAsia="標楷體" w:hAnsi="Times New Roman" w:cs="Times New Roman"/>
          <w:sz w:val="24"/>
          <w:szCs w:val="24"/>
          <w:lang w:eastAsia="zh-TW"/>
        </w:rPr>
        <w:t>500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字</w:t>
      </w:r>
      <w:r w:rsidR="00C770CE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（英文</w:t>
      </w:r>
      <w:r w:rsidR="00C770CE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300</w:t>
      </w:r>
      <w:r w:rsidR="00C770CE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字）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，因為摘要也將用於會議</w:t>
      </w:r>
      <w:r w:rsidR="001213E3" w:rsidRPr="00FD2FE6">
        <w:rPr>
          <w:rFonts w:ascii="Times New Roman" w:eastAsia="標楷體" w:hAnsi="Times New Roman" w:cs="Times New Roman"/>
          <w:sz w:val="24"/>
          <w:szCs w:val="24"/>
          <w:lang w:eastAsia="zh-HK"/>
        </w:rPr>
        <w:t>資料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中。</w:t>
      </w:r>
      <w:r w:rsidR="007E4879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</w:p>
    <w:p w14:paraId="7A9FD091" w14:textId="05C880CA" w:rsidR="0045160D" w:rsidRPr="0071620F" w:rsidRDefault="007775E5">
      <w:pPr>
        <w:pStyle w:val="2"/>
        <w:ind w:left="0" w:hanging="2"/>
        <w:rPr>
          <w:rFonts w:ascii="Times New Roman" w:eastAsia="標楷體" w:hAnsi="Times New Roman" w:cs="Times New Roman"/>
          <w:i w:val="0"/>
          <w:sz w:val="20"/>
          <w:lang w:eastAsia="zh-TW"/>
        </w:rPr>
      </w:pPr>
      <w:r w:rsidRPr="0071620F">
        <w:rPr>
          <w:rFonts w:ascii="Times New Roman" w:eastAsia="標楷體" w:hAnsi="Times New Roman" w:cs="Times New Roman"/>
          <w:i w:val="0"/>
          <w:sz w:val="20"/>
          <w:lang w:eastAsia="zh-TW"/>
        </w:rPr>
        <w:t>關鍵字</w:t>
      </w:r>
      <w:r w:rsidRPr="0071620F">
        <w:rPr>
          <w:rFonts w:ascii="Times New Roman" w:eastAsia="標楷體" w:hAnsi="Times New Roman" w:cs="Times New Roman"/>
          <w:i w:val="0"/>
          <w:sz w:val="20"/>
          <w:lang w:eastAsia="zh-TW"/>
        </w:rPr>
        <w:t>(</w:t>
      </w:r>
      <w:r w:rsidRPr="0071620F">
        <w:rPr>
          <w:rFonts w:ascii="Times New Roman" w:eastAsia="標楷體" w:hAnsi="Times New Roman" w:cs="Times New Roman"/>
          <w:i w:val="0"/>
          <w:sz w:val="20"/>
          <w:lang w:eastAsia="zh-TW"/>
        </w:rPr>
        <w:t>不超過</w:t>
      </w:r>
      <w:r w:rsidRPr="0071620F">
        <w:rPr>
          <w:rFonts w:ascii="Times New Roman" w:eastAsia="標楷體" w:hAnsi="Times New Roman" w:cs="Times New Roman"/>
          <w:i w:val="0"/>
          <w:sz w:val="20"/>
          <w:lang w:eastAsia="zh-TW"/>
        </w:rPr>
        <w:t>5</w:t>
      </w:r>
      <w:r w:rsidRPr="0071620F">
        <w:rPr>
          <w:rFonts w:ascii="Times New Roman" w:eastAsia="標楷體" w:hAnsi="Times New Roman" w:cs="Times New Roman"/>
          <w:i w:val="0"/>
          <w:sz w:val="20"/>
          <w:lang w:eastAsia="zh-TW"/>
        </w:rPr>
        <w:t>個</w:t>
      </w:r>
      <w:r w:rsidRPr="0071620F">
        <w:rPr>
          <w:rFonts w:ascii="Times New Roman" w:eastAsia="標楷體" w:hAnsi="Times New Roman" w:cs="Times New Roman"/>
          <w:i w:val="0"/>
          <w:sz w:val="20"/>
          <w:lang w:eastAsia="zh-TW"/>
        </w:rPr>
        <w:t>)</w:t>
      </w:r>
    </w:p>
    <w:p w14:paraId="601143AF" w14:textId="4E93CDC6" w:rsidR="0045160D" w:rsidRPr="00FD2FE6" w:rsidRDefault="0071620F" w:rsidP="0071620F">
      <w:pPr>
        <w:ind w:left="0" w:hanging="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FD2FE6">
        <w:rPr>
          <w:rFonts w:ascii="Times New Roman" w:eastAsia="標楷體" w:hAnsi="Times New Roman" w:cs="Times New Roman"/>
          <w:sz w:val="24"/>
          <w:szCs w:val="24"/>
          <w:lang w:eastAsia="zh-HK"/>
        </w:rPr>
        <w:t>高齡社會</w:t>
      </w:r>
      <w:r w:rsidR="007775E5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、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HK"/>
        </w:rPr>
        <w:t>高齡勞動、高齡福祉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、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HK"/>
        </w:rPr>
        <w:t>高齡友善</w:t>
      </w:r>
    </w:p>
    <w:p w14:paraId="115E77E7" w14:textId="5F0EB3C8" w:rsidR="0045160D" w:rsidRPr="0071620F" w:rsidRDefault="005C22FE">
      <w:pPr>
        <w:pStyle w:val="1"/>
        <w:ind w:left="1" w:hanging="3"/>
        <w:rPr>
          <w:rFonts w:ascii="Times New Roman" w:eastAsia="標楷體" w:hAnsi="Times New Roman" w:cs="Times New Roman"/>
          <w:lang w:eastAsia="zh-TW"/>
        </w:rPr>
      </w:pPr>
      <w:r w:rsidRPr="0071620F">
        <w:rPr>
          <w:rFonts w:ascii="Times New Roman" w:eastAsia="標楷體" w:hAnsi="Times New Roman" w:cs="Times New Roman"/>
          <w:lang w:eastAsia="zh-TW"/>
        </w:rPr>
        <w:t>簡介</w:t>
      </w:r>
    </w:p>
    <w:p w14:paraId="702A9EE6" w14:textId="67FCE44A" w:rsidR="0045160D" w:rsidRPr="00FD2FE6" w:rsidRDefault="00FF3DBB" w:rsidP="00FF3DBB">
      <w:pPr>
        <w:ind w:leftChars="0" w:left="0" w:firstLineChars="200" w:firstLine="480"/>
        <w:rPr>
          <w:rFonts w:ascii="Times New Roman" w:eastAsia="標楷體" w:hAnsi="Times New Roman" w:cs="Times New Roman"/>
          <w:color w:val="FF0000"/>
          <w:sz w:val="24"/>
          <w:szCs w:val="24"/>
          <w:lang w:eastAsia="zh-TW"/>
        </w:rPr>
      </w:pP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會議的接受論文將發表在論文集中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僅摘要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。我們要求作者在提交</w:t>
      </w:r>
      <w:r w:rsidR="0071620F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2026 Designing Longevity: Work, Welfare and Innovation in Ageing Societies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時遵循</w:t>
      </w:r>
      <w:r w:rsidR="0071620F" w:rsidRPr="00FD2FE6">
        <w:rPr>
          <w:rFonts w:ascii="Times New Roman" w:eastAsia="標楷體" w:hAnsi="Times New Roman" w:cs="Times New Roman"/>
          <w:sz w:val="24"/>
          <w:szCs w:val="24"/>
          <w:lang w:eastAsia="zh-HK"/>
        </w:rPr>
        <w:t>以下說明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  <w:r w:rsidR="0071620F" w:rsidRPr="00FD2FE6">
        <w:rPr>
          <w:rFonts w:ascii="Times New Roman" w:eastAsia="標楷體" w:hAnsi="Times New Roman" w:cs="Times New Roman"/>
          <w:sz w:val="24"/>
          <w:szCs w:val="24"/>
          <w:lang w:eastAsia="zh-HK"/>
        </w:rPr>
        <w:t>請調整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您的論文格式與本文件完全一致。</w:t>
      </w:r>
    </w:p>
    <w:p w14:paraId="2E1ED06C" w14:textId="5F894FB3" w:rsidR="0045160D" w:rsidRPr="0071620F" w:rsidRDefault="005C22FE">
      <w:pPr>
        <w:pStyle w:val="1"/>
        <w:ind w:left="1" w:hanging="3"/>
        <w:rPr>
          <w:rFonts w:ascii="Times New Roman" w:eastAsia="標楷體" w:hAnsi="Times New Roman" w:cs="Times New Roman"/>
          <w:lang w:eastAsia="zh-TW"/>
        </w:rPr>
      </w:pPr>
      <w:r w:rsidRPr="0071620F">
        <w:rPr>
          <w:rFonts w:ascii="Times New Roman" w:eastAsia="標楷體" w:hAnsi="Times New Roman" w:cs="Times New Roman"/>
          <w:lang w:eastAsia="zh-TW"/>
        </w:rPr>
        <w:t>頁面規範</w:t>
      </w:r>
    </w:p>
    <w:p w14:paraId="384716CC" w14:textId="1CF73CB9" w:rsidR="005E0BB5" w:rsidRPr="0071620F" w:rsidRDefault="0071620F" w:rsidP="0071620F">
      <w:pPr>
        <w:ind w:leftChars="0" w:firstLineChars="200" w:firstLine="480"/>
        <w:rPr>
          <w:rFonts w:ascii="Times New Roman" w:eastAsia="標楷體" w:hAnsi="Times New Roman" w:cs="Times New Roman"/>
          <w:lang w:eastAsia="zh-TW"/>
        </w:rPr>
      </w:pP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請使用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A4 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尺寸紙張。版面邊界：左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2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公分、右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2 </w:t>
      </w:r>
      <w:proofErr w:type="gramStart"/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公分、</w:t>
      </w:r>
      <w:proofErr w:type="gramEnd"/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下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2.54 </w:t>
      </w:r>
      <w:proofErr w:type="gramStart"/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公分、</w:t>
      </w:r>
      <w:proofErr w:type="gramEnd"/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上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2.54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公分。內文請使用固定行高</w:t>
      </w:r>
      <w:r w:rsidRPr="00C770CE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18pt</w:t>
      </w:r>
      <w:r w:rsidRPr="00C770CE">
        <w:rPr>
          <w:rFonts w:ascii="Times New Roman" w:eastAsia="標楷體" w:hAnsi="Times New Roman" w:cs="Times New Roman"/>
          <w:sz w:val="24"/>
          <w:szCs w:val="24"/>
          <w:lang w:eastAsia="zh-TW"/>
        </w:rPr>
        <w:t>，中文字體請使用</w:t>
      </w:r>
      <w:r w:rsidRPr="00C770CE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12pt </w:t>
      </w:r>
      <w:r w:rsidRPr="00C770CE">
        <w:rPr>
          <w:rFonts w:ascii="Times New Roman" w:eastAsia="標楷體" w:hAnsi="Times New Roman" w:cs="Times New Roman"/>
          <w:sz w:val="24"/>
          <w:szCs w:val="24"/>
          <w:lang w:eastAsia="zh-TW"/>
        </w:rPr>
        <w:t>標楷體，英文字體請使用</w:t>
      </w:r>
      <w:r w:rsidRPr="00C770CE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12pt Times New Roman</w:t>
      </w:r>
      <w:r w:rsidRPr="00C770CE">
        <w:rPr>
          <w:rFonts w:ascii="Times New Roman" w:eastAsia="標楷體" w:hAnsi="Times New Roman" w:cs="Times New Roman"/>
          <w:sz w:val="24"/>
          <w:szCs w:val="24"/>
          <w:lang w:eastAsia="zh-TW"/>
        </w:rPr>
        <w:t>，左右對齊。摘要字數不超過</w:t>
      </w:r>
      <w:r w:rsidRPr="00C770CE">
        <w:rPr>
          <w:rFonts w:ascii="Times New Roman" w:eastAsia="標楷體" w:hAnsi="Times New Roman" w:cs="Times New Roman"/>
          <w:sz w:val="24"/>
          <w:szCs w:val="24"/>
          <w:lang w:eastAsia="zh-TW"/>
        </w:rPr>
        <w:t>500</w:t>
      </w:r>
      <w:r w:rsidRPr="00C770CE">
        <w:rPr>
          <w:rFonts w:ascii="Times New Roman" w:eastAsia="標楷體" w:hAnsi="Times New Roman" w:cs="Times New Roman"/>
          <w:sz w:val="24"/>
          <w:szCs w:val="24"/>
          <w:lang w:eastAsia="zh-TW"/>
        </w:rPr>
        <w:t>字</w:t>
      </w:r>
      <w:r w:rsidR="00C770CE" w:rsidRPr="00C770CE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（英文</w:t>
      </w:r>
      <w:r w:rsidR="00C770CE" w:rsidRPr="00C770CE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300</w:t>
      </w:r>
      <w:r w:rsidR="00C770CE" w:rsidRPr="00C770CE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字）</w:t>
      </w:r>
      <w:r w:rsidRPr="00C770CE">
        <w:rPr>
          <w:rFonts w:ascii="Times New Roman" w:eastAsia="標楷體" w:hAnsi="Times New Roman" w:cs="Times New Roman"/>
          <w:sz w:val="24"/>
          <w:szCs w:val="24"/>
          <w:lang w:eastAsia="zh-TW"/>
        </w:rPr>
        <w:t>，全文字數限制在</w:t>
      </w:r>
      <w:r w:rsidRPr="00C770CE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10,000 </w:t>
      </w:r>
      <w:r w:rsidRPr="00C770CE">
        <w:rPr>
          <w:rFonts w:ascii="Times New Roman" w:eastAsia="標楷體" w:hAnsi="Times New Roman" w:cs="Times New Roman"/>
          <w:sz w:val="24"/>
          <w:szCs w:val="24"/>
          <w:lang w:eastAsia="zh-TW"/>
        </w:rPr>
        <w:t>字</w:t>
      </w:r>
      <w:r w:rsidR="00C770CE" w:rsidRPr="00C770CE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（英文</w:t>
      </w:r>
      <w:r w:rsidR="00C770CE" w:rsidRPr="00C770CE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60</w:t>
      </w:r>
      <w:r w:rsidR="00C770CE" w:rsidRPr="00C770CE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00</w:t>
      </w:r>
      <w:r w:rsidR="00C770CE" w:rsidRPr="00C770CE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字）</w:t>
      </w:r>
      <w:r w:rsidRPr="00C770CE">
        <w:rPr>
          <w:rFonts w:ascii="Times New Roman" w:eastAsia="標楷體" w:hAnsi="Times New Roman" w:cs="Times New Roman"/>
          <w:sz w:val="24"/>
          <w:szCs w:val="24"/>
          <w:lang w:eastAsia="zh-TW"/>
        </w:rPr>
        <w:t>以內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。摘要後請空一行。</w:t>
      </w:r>
    </w:p>
    <w:p w14:paraId="66942386" w14:textId="27E3AC53" w:rsidR="0045160D" w:rsidRPr="0071620F" w:rsidRDefault="005C22FE">
      <w:pPr>
        <w:pStyle w:val="1"/>
        <w:ind w:left="1" w:hanging="3"/>
        <w:rPr>
          <w:rFonts w:ascii="Times New Roman" w:eastAsia="標楷體" w:hAnsi="Times New Roman" w:cs="Times New Roman"/>
          <w:lang w:eastAsia="zh-TW"/>
        </w:rPr>
      </w:pPr>
      <w:r w:rsidRPr="0071620F">
        <w:rPr>
          <w:rFonts w:ascii="Times New Roman" w:eastAsia="標楷體" w:hAnsi="Times New Roman" w:cs="Times New Roman"/>
          <w:lang w:eastAsia="zh-TW"/>
        </w:rPr>
        <w:t>篇幅</w:t>
      </w:r>
    </w:p>
    <w:p w14:paraId="6C40218A" w14:textId="4F9A18FF" w:rsidR="008650C6" w:rsidRPr="00FD2FE6" w:rsidRDefault="008650C6" w:rsidP="008650C6">
      <w:pPr>
        <w:ind w:leftChars="0" w:left="0" w:firstLineChars="200" w:firstLine="4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proofErr w:type="gramStart"/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請見每種</w:t>
      </w:r>
      <w:proofErr w:type="gramEnd"/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類型投稿的要求。任何超過頁數限制的投稿將會被拒絕。頁數限制的目的在鼓勵作者將完整的論文發表於期刊。</w:t>
      </w:r>
    </w:p>
    <w:p w14:paraId="3245B1BC" w14:textId="6C8FC3FD" w:rsidR="008650C6" w:rsidRPr="00FD2FE6" w:rsidRDefault="008650C6" w:rsidP="006A05FB">
      <w:pPr>
        <w:pStyle w:val="aff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textDirection w:val="lrTb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FD2FE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短篇論文：正在進行的研究，篇幅限制為</w:t>
      </w:r>
      <w:r w:rsidRPr="00FD2FE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6 </w:t>
      </w:r>
      <w:r w:rsidRPr="00FD2FE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頁內（包括摘要、圖表、表格、參考文獻、附錄）。</w:t>
      </w:r>
    </w:p>
    <w:p w14:paraId="1157F8F7" w14:textId="0B52B43C" w:rsidR="008650C6" w:rsidRPr="00FD2FE6" w:rsidRDefault="008650C6" w:rsidP="008650C6">
      <w:pPr>
        <w:pStyle w:val="aff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textDirection w:val="lrTb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FD2FE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完整論文：已完成的研究成果，篇幅限制為</w:t>
      </w:r>
      <w:r w:rsidRPr="00FD2FE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12 </w:t>
      </w:r>
      <w:r w:rsidRPr="00FD2FE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頁內（包括摘要、圖表、表格、參考文獻、附錄）。</w:t>
      </w:r>
    </w:p>
    <w:p w14:paraId="662C0BA0" w14:textId="77777777" w:rsidR="0045160D" w:rsidRPr="0071620F" w:rsidRDefault="0045160D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0" w:hanging="2"/>
        <w:rPr>
          <w:rFonts w:ascii="Times New Roman" w:eastAsia="標楷體" w:hAnsi="Times New Roman" w:cs="Times New Roman"/>
          <w:color w:val="000000"/>
          <w:lang w:eastAsia="zh-TW"/>
        </w:rPr>
      </w:pPr>
    </w:p>
    <w:p w14:paraId="073E518E" w14:textId="77777777" w:rsidR="002A142F" w:rsidRDefault="002A142F">
      <w:pPr>
        <w:ind w:left="2" w:hanging="4"/>
        <w:rPr>
          <w:rFonts w:ascii="Times New Roman" w:eastAsia="標楷體" w:hAnsi="Times New Roman" w:cs="Times New Roman"/>
          <w:b/>
          <w:sz w:val="40"/>
          <w:szCs w:val="40"/>
          <w:lang w:eastAsia="zh-TW"/>
        </w:rPr>
      </w:pPr>
    </w:p>
    <w:p w14:paraId="42C6F79B" w14:textId="1E6E4448" w:rsidR="0045160D" w:rsidRPr="0071620F" w:rsidRDefault="008D6506">
      <w:pPr>
        <w:ind w:left="2" w:hanging="4"/>
        <w:rPr>
          <w:rFonts w:ascii="Times New Roman" w:eastAsia="標楷體" w:hAnsi="Times New Roman" w:cs="Times New Roman"/>
          <w:sz w:val="40"/>
          <w:szCs w:val="40"/>
          <w:lang w:eastAsia="zh-TW"/>
        </w:rPr>
      </w:pPr>
      <w:r w:rsidRPr="0071620F">
        <w:rPr>
          <w:rFonts w:ascii="Times New Roman" w:eastAsia="標楷體" w:hAnsi="Times New Roman" w:cs="Times New Roman"/>
          <w:b/>
          <w:sz w:val="40"/>
          <w:szCs w:val="40"/>
          <w:lang w:eastAsia="zh-TW"/>
        </w:rPr>
        <w:lastRenderedPageBreak/>
        <w:t>論文標題</w:t>
      </w:r>
    </w:p>
    <w:p w14:paraId="6615C029" w14:textId="21E14898" w:rsidR="0045160D" w:rsidRPr="00FD2FE6" w:rsidRDefault="00C1096D" w:rsidP="008D6506">
      <w:pPr>
        <w:ind w:leftChars="0" w:left="0" w:firstLineChars="200" w:firstLine="480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FD2FE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中文稿件需包括中文和英文標題。</w:t>
      </w:r>
      <w:r w:rsidR="00FD2FE6" w:rsidRPr="00FD2FE6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HK"/>
        </w:rPr>
        <w:t>請</w:t>
      </w:r>
      <w:r w:rsidR="008D6506" w:rsidRPr="00FD2FE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使用標楷體</w:t>
      </w:r>
      <w:r w:rsidR="008D6506" w:rsidRPr="00FD2FE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(</w:t>
      </w:r>
      <w:r w:rsidR="008D6506" w:rsidRPr="00FD2FE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中文</w:t>
      </w:r>
      <w:r w:rsidR="008D6506" w:rsidRPr="00FD2FE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)</w:t>
      </w:r>
      <w:r w:rsidR="008D6506" w:rsidRPr="00FD2FE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、</w:t>
      </w:r>
      <w:r w:rsidR="001213E3" w:rsidRPr="00FD2FE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Times New Roman</w:t>
      </w:r>
      <w:r w:rsidR="008D6506" w:rsidRPr="00FD2FE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(</w:t>
      </w:r>
      <w:r w:rsidR="008D6506" w:rsidRPr="00FD2FE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英文</w:t>
      </w:r>
      <w:r w:rsidR="008D6506" w:rsidRPr="00FD2FE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)</w:t>
      </w:r>
      <w:r w:rsidR="008D6506" w:rsidRPr="00FD2FE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字體，</w:t>
      </w:r>
      <w:r w:rsidR="008D6506" w:rsidRPr="00FD2FE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20 </w:t>
      </w:r>
      <w:r w:rsidR="008D6506" w:rsidRPr="00FD2FE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點粗體。請確保標題中的字母正確大寫。</w:t>
      </w:r>
      <w:r w:rsidR="00445E3D" w:rsidRPr="00FD2FE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</w:p>
    <w:p w14:paraId="6B79D057" w14:textId="29B4FF95" w:rsidR="0045160D" w:rsidRPr="002A142F" w:rsidRDefault="00EE59DE">
      <w:pPr>
        <w:pStyle w:val="2"/>
        <w:ind w:left="0" w:hanging="2"/>
        <w:rPr>
          <w:rFonts w:ascii="Times New Roman" w:eastAsia="標楷體" w:hAnsi="Times New Roman" w:cs="Times New Roman"/>
          <w:b w:val="0"/>
          <w:bCs/>
          <w:i w:val="0"/>
          <w:iCs/>
          <w:sz w:val="24"/>
          <w:szCs w:val="24"/>
        </w:rPr>
      </w:pPr>
      <w:r w:rsidRPr="002A142F">
        <w:rPr>
          <w:rFonts w:ascii="Times New Roman" w:eastAsia="標楷體" w:hAnsi="Times New Roman" w:cs="Times New Roman"/>
          <w:b w:val="0"/>
          <w:bCs/>
          <w:i w:val="0"/>
          <w:iCs/>
          <w:sz w:val="24"/>
          <w:szCs w:val="24"/>
          <w:lang w:eastAsia="zh-TW"/>
        </w:rPr>
        <w:t>內文字體</w:t>
      </w:r>
    </w:p>
    <w:p w14:paraId="3B3A8594" w14:textId="5683B181" w:rsidR="0045160D" w:rsidRPr="00FD2FE6" w:rsidRDefault="001E382A" w:rsidP="001E382A">
      <w:pPr>
        <w:ind w:leftChars="0" w:left="0" w:firstLineChars="200" w:firstLine="4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FD2FE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請使用</w:t>
      </w:r>
      <w:r w:rsidRPr="00FD2FE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1</w:t>
      </w:r>
      <w:r w:rsidR="00FD2FE6" w:rsidRPr="00FD2FE6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2</w:t>
      </w:r>
      <w:r w:rsidRPr="00FD2FE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  <w:r w:rsidRPr="00FD2FE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點的</w:t>
      </w:r>
      <w:r w:rsidR="00EE59DE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標楷體</w:t>
      </w:r>
      <w:r w:rsidR="00EE59DE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 w:rsidR="00EE59DE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中文</w:t>
      </w:r>
      <w:r w:rsidR="00EE59DE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 w:rsidR="00EE59DE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、</w:t>
      </w:r>
      <w:r w:rsidR="001213E3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Times New Roman</w:t>
      </w:r>
      <w:r w:rsidR="00EE59DE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(</w:t>
      </w:r>
      <w:r w:rsidR="00EE59DE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英文</w:t>
      </w:r>
      <w:r w:rsidR="00EE59DE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 w:rsidR="00EE59DE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字體</w:t>
      </w:r>
      <w:r w:rsidRPr="00FD2FE6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。</w:t>
      </w:r>
    </w:p>
    <w:p w14:paraId="4F234EDD" w14:textId="391F3A6D" w:rsidR="0045160D" w:rsidRPr="0071620F" w:rsidRDefault="00E35F91">
      <w:pPr>
        <w:pStyle w:val="1"/>
        <w:ind w:left="1" w:hanging="3"/>
        <w:rPr>
          <w:rFonts w:ascii="Times New Roman" w:eastAsia="標楷體" w:hAnsi="Times New Roman" w:cs="Times New Roman"/>
          <w:lang w:eastAsia="zh-TW"/>
        </w:rPr>
      </w:pPr>
      <w:r w:rsidRPr="0071620F">
        <w:rPr>
          <w:rFonts w:ascii="Times New Roman" w:eastAsia="標楷體" w:hAnsi="Times New Roman" w:cs="Times New Roman"/>
          <w:lang w:eastAsia="zh-TW"/>
        </w:rPr>
        <w:t>章節</w:t>
      </w:r>
    </w:p>
    <w:p w14:paraId="189554CC" w14:textId="2F8E1A9B" w:rsidR="0045160D" w:rsidRPr="00FD2FE6" w:rsidRDefault="00EE59DE" w:rsidP="00E35F91">
      <w:pPr>
        <w:ind w:leftChars="0" w:left="0" w:firstLineChars="200" w:firstLine="4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章節標題應使用標楷體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中文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、</w:t>
      </w:r>
      <w:r w:rsidR="001213E3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Times New Roman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(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英文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字體，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13 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點粗體，左對齊。章節不應該編號。</w:t>
      </w:r>
      <w:r w:rsidR="00445E3D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</w:p>
    <w:p w14:paraId="33E2C7CA" w14:textId="4BA28FD4" w:rsidR="0045160D" w:rsidRPr="00816B7C" w:rsidRDefault="005A5A6B">
      <w:pPr>
        <w:pStyle w:val="2"/>
        <w:ind w:left="0" w:hanging="2"/>
        <w:rPr>
          <w:rFonts w:ascii="Times New Roman" w:eastAsia="標楷體" w:hAnsi="Times New Roman" w:cs="Times New Roman"/>
          <w:i w:val="0"/>
          <w:iCs/>
          <w:sz w:val="24"/>
          <w:szCs w:val="24"/>
          <w:lang w:eastAsia="zh-TW"/>
        </w:rPr>
      </w:pPr>
      <w:r w:rsidRPr="00816B7C">
        <w:rPr>
          <w:rFonts w:ascii="Times New Roman" w:eastAsia="標楷體" w:hAnsi="Times New Roman" w:cs="Times New Roman"/>
          <w:i w:val="0"/>
          <w:iCs/>
          <w:sz w:val="24"/>
          <w:szCs w:val="24"/>
          <w:lang w:eastAsia="zh-TW"/>
        </w:rPr>
        <w:t>子章節</w:t>
      </w:r>
    </w:p>
    <w:p w14:paraId="1E175445" w14:textId="3735C5D3" w:rsidR="0045160D" w:rsidRPr="00FD2FE6" w:rsidRDefault="00E35F91" w:rsidP="00E35F91">
      <w:pPr>
        <w:ind w:leftChars="0" w:left="0" w:firstLineChars="200" w:firstLine="4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子章節的標題應使用標楷體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中文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、</w:t>
      </w:r>
      <w:r w:rsidR="001213E3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Times New Roman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(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英文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字體，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1</w:t>
      </w:r>
      <w:r w:rsidR="00FD2FE6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2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點粗體斜體。</w:t>
      </w:r>
    </w:p>
    <w:p w14:paraId="2A420B4E" w14:textId="2F3956E8" w:rsidR="0045160D" w:rsidRPr="002A142F" w:rsidRDefault="00CF63D3">
      <w:pPr>
        <w:pStyle w:val="1"/>
        <w:ind w:left="0" w:hanging="2"/>
        <w:rPr>
          <w:rFonts w:ascii="Times New Roman" w:eastAsia="標楷體" w:hAnsi="Times New Roman" w:cs="Times New Roman"/>
          <w:sz w:val="24"/>
          <w:szCs w:val="18"/>
          <w:lang w:eastAsia="zh-TW"/>
        </w:rPr>
      </w:pPr>
      <w:r w:rsidRPr="002A142F">
        <w:rPr>
          <w:rFonts w:ascii="Times New Roman" w:eastAsia="標楷體" w:hAnsi="Times New Roman" w:cs="Times New Roman"/>
          <w:sz w:val="24"/>
          <w:szCs w:val="18"/>
          <w:lang w:eastAsia="zh-TW"/>
        </w:rPr>
        <w:t>圖</w:t>
      </w:r>
      <w:r w:rsidR="000E6F83" w:rsidRPr="002A142F">
        <w:rPr>
          <w:rFonts w:ascii="Times New Roman" w:eastAsia="標楷體" w:hAnsi="Times New Roman" w:cs="Times New Roman"/>
          <w:sz w:val="24"/>
          <w:szCs w:val="18"/>
          <w:lang w:eastAsia="zh-TW"/>
        </w:rPr>
        <w:t>例、表格</w:t>
      </w:r>
    </w:p>
    <w:p w14:paraId="03046A5E" w14:textId="4111EACA" w:rsidR="00CF63D3" w:rsidRPr="00FD2FE6" w:rsidRDefault="00CF63D3" w:rsidP="000E6F83">
      <w:pPr>
        <w:ind w:leftChars="0" w:left="0" w:firstLineChars="200" w:firstLine="4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圖表</w:t>
      </w:r>
      <w:r w:rsidR="000E6F83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應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放置接近</w:t>
      </w:r>
      <w:r w:rsidR="000E6F83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相關內容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的位置（或在</w:t>
      </w:r>
      <w:r w:rsidR="000E6F83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內文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中引用）。</w:t>
      </w:r>
    </w:p>
    <w:p w14:paraId="42B884C1" w14:textId="0EAE3A39" w:rsidR="000E6F83" w:rsidRPr="00FD2FE6" w:rsidRDefault="00CF63D3" w:rsidP="000E6F83">
      <w:pPr>
        <w:ind w:leftChars="0" w:left="0" w:firstLineChars="200" w:firstLine="4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標題應使用</w:t>
      </w:r>
      <w:r w:rsidR="000E6F83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標楷體</w:t>
      </w:r>
      <w:r w:rsidR="000E6F83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 w:rsidR="000E6F83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中文</w:t>
      </w:r>
      <w:r w:rsidR="000E6F83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 w:rsidR="000E6F83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、</w:t>
      </w:r>
      <w:r w:rsidR="001213E3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Times New Roman</w:t>
      </w:r>
      <w:r w:rsidR="000E6F83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(</w:t>
      </w:r>
      <w:r w:rsidR="000E6F83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英文</w:t>
      </w:r>
      <w:r w:rsidR="000E6F83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 w:rsidR="000E6F83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字體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，</w:t>
      </w:r>
      <w:r w:rsidR="002A142F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12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點粗體。標題應編號（例如，</w:t>
      </w:r>
      <w:r w:rsidR="000E6F83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圖</w:t>
      </w:r>
      <w:r w:rsidR="000E6F83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1</w:t>
      </w:r>
      <w:r w:rsidR="000E6F83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、表</w:t>
      </w:r>
      <w:r w:rsidR="000E6F83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2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），居中並放置</w:t>
      </w:r>
      <w:r w:rsidR="000E6F83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，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在圖表的</w:t>
      </w:r>
      <w:r w:rsidR="00FD2FE6">
        <w:rPr>
          <w:rFonts w:ascii="Times New Roman" w:eastAsia="標楷體" w:hAnsi="Times New Roman" w:cs="Times New Roman" w:hint="eastAsia"/>
          <w:sz w:val="24"/>
          <w:szCs w:val="24"/>
          <w:lang w:eastAsia="zh-HK"/>
        </w:rPr>
        <w:t>上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方。論文集</w:t>
      </w:r>
      <w:r w:rsidR="000E6F83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 w:rsidR="000E6F83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摘要</w:t>
      </w:r>
      <w:r w:rsidR="000E6F83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proofErr w:type="gramStart"/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將線</w:t>
      </w:r>
      <w:r w:rsidR="000E6F83"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上</w:t>
      </w:r>
      <w:proofErr w:type="gramEnd"/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提供，因此可以使用彩色圖表。</w:t>
      </w:r>
    </w:p>
    <w:p w14:paraId="455712A8" w14:textId="7951B2FA" w:rsidR="0045160D" w:rsidRPr="002A142F" w:rsidRDefault="00804472" w:rsidP="002A142F">
      <w:pPr>
        <w:pStyle w:val="1"/>
        <w:ind w:left="0" w:hanging="2"/>
        <w:rPr>
          <w:rFonts w:ascii="Times New Roman" w:eastAsia="標楷體" w:hAnsi="Times New Roman" w:cs="Times New Roman"/>
          <w:sz w:val="24"/>
          <w:szCs w:val="18"/>
          <w:lang w:eastAsia="zh-TW"/>
        </w:rPr>
      </w:pPr>
      <w:r w:rsidRPr="002A142F">
        <w:rPr>
          <w:rFonts w:ascii="Times New Roman" w:eastAsia="標楷體" w:hAnsi="Times New Roman" w:cs="Times New Roman"/>
          <w:sz w:val="24"/>
          <w:szCs w:val="18"/>
          <w:lang w:eastAsia="zh-TW"/>
        </w:rPr>
        <w:t>圖片插入</w:t>
      </w:r>
    </w:p>
    <w:p w14:paraId="17A256CA" w14:textId="40285D0D" w:rsidR="001E5EF3" w:rsidRPr="00FD2FE6" w:rsidRDefault="001E5EF3" w:rsidP="001E5EF3">
      <w:pPr>
        <w:ind w:leftChars="0" w:left="0" w:firstLineChars="200" w:firstLine="4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當在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MS Word 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中操作插入的圖片時，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Word 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會生成比必要更大的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PDF 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文件。為了減少這個問題，請使用圖像編輯工具將圖片調整為適當的打印解析度（通常為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300 dpi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），然後使用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插入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| 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圖片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| 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從文件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將圖片插入到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Word 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中。</w:t>
      </w:r>
    </w:p>
    <w:p w14:paraId="20F49430" w14:textId="22997ED8" w:rsidR="0045160D" w:rsidRPr="002A142F" w:rsidRDefault="00D50E5D" w:rsidP="002A142F">
      <w:pPr>
        <w:pStyle w:val="1"/>
        <w:ind w:left="0" w:hanging="2"/>
        <w:rPr>
          <w:rFonts w:ascii="Times New Roman" w:eastAsia="標楷體" w:hAnsi="Times New Roman" w:cs="Times New Roman"/>
          <w:sz w:val="24"/>
          <w:szCs w:val="18"/>
          <w:lang w:eastAsia="zh-TW"/>
        </w:rPr>
      </w:pPr>
      <w:r w:rsidRPr="002A142F">
        <w:rPr>
          <w:rFonts w:ascii="Times New Roman" w:eastAsia="標楷體" w:hAnsi="Times New Roman" w:cs="Times New Roman"/>
          <w:sz w:val="24"/>
          <w:szCs w:val="18"/>
          <w:lang w:eastAsia="zh-TW"/>
        </w:rPr>
        <w:t>表格樣式</w:t>
      </w:r>
    </w:p>
    <w:p w14:paraId="1320A9E7" w14:textId="77777777" w:rsidR="0071620F" w:rsidRPr="002A142F" w:rsidRDefault="00D50E5D" w:rsidP="00417DD9">
      <w:pPr>
        <w:ind w:leftChars="0" w:left="0" w:firstLineChars="200" w:firstLine="4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A142F">
        <w:rPr>
          <w:rFonts w:ascii="Times New Roman" w:eastAsia="標楷體" w:hAnsi="Times New Roman" w:cs="Times New Roman"/>
          <w:sz w:val="24"/>
          <w:szCs w:val="24"/>
          <w:lang w:eastAsia="zh-TW"/>
        </w:rPr>
        <w:t>請參</w:t>
      </w:r>
      <w:r w:rsidR="00417DD9" w:rsidRPr="002A142F">
        <w:rPr>
          <w:rFonts w:ascii="Times New Roman" w:eastAsia="標楷體" w:hAnsi="Times New Roman" w:cs="Times New Roman"/>
          <w:sz w:val="24"/>
          <w:szCs w:val="24"/>
          <w:lang w:eastAsia="zh-TW"/>
        </w:rPr>
        <w:t>考</w:t>
      </w:r>
      <w:r w:rsidRPr="002A142F">
        <w:rPr>
          <w:rFonts w:ascii="Times New Roman" w:eastAsia="標楷體" w:hAnsi="Times New Roman" w:cs="Times New Roman"/>
          <w:sz w:val="24"/>
          <w:szCs w:val="24"/>
          <w:lang w:eastAsia="zh-TW"/>
        </w:rPr>
        <w:t>下面的表</w:t>
      </w:r>
      <w:r w:rsidRPr="002A142F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1</w:t>
      </w:r>
      <w:r w:rsidR="00417DD9" w:rsidRPr="002A142F">
        <w:rPr>
          <w:rFonts w:ascii="Times New Roman" w:eastAsia="標楷體" w:hAnsi="Times New Roman" w:cs="Times New Roman"/>
          <w:sz w:val="24"/>
          <w:szCs w:val="24"/>
          <w:lang w:eastAsia="zh-TW"/>
        </w:rPr>
        <w:t>格式</w:t>
      </w:r>
      <w:r w:rsidRPr="002A142F"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tbl>
      <w:tblPr>
        <w:tblStyle w:val="afe"/>
        <w:tblW w:w="48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2"/>
        <w:gridCol w:w="1680"/>
        <w:gridCol w:w="1608"/>
      </w:tblGrid>
      <w:tr w:rsidR="0071620F" w:rsidRPr="002A142F" w14:paraId="3BDE39CB" w14:textId="77777777" w:rsidTr="0071620F">
        <w:trPr>
          <w:jc w:val="center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22C4A1" w14:textId="77777777" w:rsidR="0071620F" w:rsidRPr="002A142F" w:rsidRDefault="0071620F" w:rsidP="00CE56C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2A142F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Table 1. A Very Nice Table</w:t>
            </w:r>
          </w:p>
        </w:tc>
      </w:tr>
      <w:tr w:rsidR="0045160D" w:rsidRPr="002A142F" w14:paraId="35FBB023" w14:textId="77777777" w:rsidTr="0071620F">
        <w:trPr>
          <w:jc w:val="center"/>
        </w:trPr>
        <w:tc>
          <w:tcPr>
            <w:tcW w:w="1572" w:type="dxa"/>
          </w:tcPr>
          <w:p w14:paraId="1E130BA8" w14:textId="77777777" w:rsidR="0045160D" w:rsidRPr="002A142F" w:rsidRDefault="0045160D">
            <w:pPr>
              <w:ind w:left="0" w:hanging="2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80" w:type="dxa"/>
          </w:tcPr>
          <w:p w14:paraId="5BB2E799" w14:textId="77777777" w:rsidR="0045160D" w:rsidRPr="002A142F" w:rsidRDefault="00445E3D" w:rsidP="00C770CE">
            <w:pPr>
              <w:ind w:left="0" w:hanging="2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A142F">
              <w:rPr>
                <w:rFonts w:ascii="Times New Roman" w:eastAsia="標楷體" w:hAnsi="Times New Roman" w:cs="Times New Roman"/>
                <w:sz w:val="24"/>
                <w:szCs w:val="24"/>
              </w:rPr>
              <w:t>Treatment 1</w:t>
            </w:r>
          </w:p>
        </w:tc>
        <w:tc>
          <w:tcPr>
            <w:tcW w:w="1608" w:type="dxa"/>
          </w:tcPr>
          <w:p w14:paraId="796BC1EE" w14:textId="77777777" w:rsidR="0045160D" w:rsidRPr="002A142F" w:rsidRDefault="00445E3D" w:rsidP="00C770CE">
            <w:pPr>
              <w:ind w:left="0" w:hanging="2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A142F">
              <w:rPr>
                <w:rFonts w:ascii="Times New Roman" w:eastAsia="標楷體" w:hAnsi="Times New Roman" w:cs="Times New Roman"/>
                <w:sz w:val="24"/>
                <w:szCs w:val="24"/>
              </w:rPr>
              <w:t>Treatment 2</w:t>
            </w:r>
          </w:p>
        </w:tc>
      </w:tr>
      <w:tr w:rsidR="0045160D" w:rsidRPr="002A142F" w14:paraId="1C7BDCD4" w14:textId="77777777" w:rsidTr="0071620F">
        <w:trPr>
          <w:jc w:val="center"/>
        </w:trPr>
        <w:tc>
          <w:tcPr>
            <w:tcW w:w="1572" w:type="dxa"/>
          </w:tcPr>
          <w:p w14:paraId="13A0FF1E" w14:textId="77777777" w:rsidR="0045160D" w:rsidRPr="002A142F" w:rsidRDefault="00445E3D">
            <w:pPr>
              <w:ind w:left="0" w:hanging="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A142F">
              <w:rPr>
                <w:rFonts w:ascii="Times New Roman" w:eastAsia="標楷體" w:hAnsi="Times New Roman" w:cs="Times New Roman"/>
                <w:sz w:val="24"/>
                <w:szCs w:val="24"/>
              </w:rPr>
              <w:t>Setting A</w:t>
            </w:r>
          </w:p>
        </w:tc>
        <w:tc>
          <w:tcPr>
            <w:tcW w:w="1680" w:type="dxa"/>
          </w:tcPr>
          <w:p w14:paraId="2267D18E" w14:textId="77777777" w:rsidR="0045160D" w:rsidRPr="002A142F" w:rsidRDefault="00445E3D" w:rsidP="00C770CE">
            <w:pPr>
              <w:ind w:left="0" w:hanging="2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A142F">
              <w:rPr>
                <w:rFonts w:ascii="Times New Roman" w:eastAsia="標楷體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608" w:type="dxa"/>
          </w:tcPr>
          <w:p w14:paraId="03DEFC25" w14:textId="77777777" w:rsidR="0045160D" w:rsidRPr="002A142F" w:rsidRDefault="00445E3D" w:rsidP="00C770CE">
            <w:pPr>
              <w:ind w:left="0" w:hanging="2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A142F">
              <w:rPr>
                <w:rFonts w:ascii="Times New Roman" w:eastAsia="標楷體" w:hAnsi="Times New Roman" w:cs="Times New Roman"/>
                <w:sz w:val="24"/>
                <w:szCs w:val="24"/>
              </w:rPr>
              <w:t>95</w:t>
            </w:r>
          </w:p>
        </w:tc>
      </w:tr>
      <w:tr w:rsidR="0045160D" w:rsidRPr="002A142F" w14:paraId="3B1296BE" w14:textId="77777777" w:rsidTr="0071620F">
        <w:trPr>
          <w:jc w:val="center"/>
        </w:trPr>
        <w:tc>
          <w:tcPr>
            <w:tcW w:w="1572" w:type="dxa"/>
          </w:tcPr>
          <w:p w14:paraId="56D36C22" w14:textId="77777777" w:rsidR="0045160D" w:rsidRPr="002A142F" w:rsidRDefault="00445E3D">
            <w:pPr>
              <w:ind w:left="0" w:hanging="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A142F">
              <w:rPr>
                <w:rFonts w:ascii="Times New Roman" w:eastAsia="標楷體" w:hAnsi="Times New Roman" w:cs="Times New Roman"/>
                <w:sz w:val="24"/>
                <w:szCs w:val="24"/>
              </w:rPr>
              <w:t>Setting B</w:t>
            </w:r>
          </w:p>
        </w:tc>
        <w:tc>
          <w:tcPr>
            <w:tcW w:w="1680" w:type="dxa"/>
          </w:tcPr>
          <w:p w14:paraId="07E83A42" w14:textId="77777777" w:rsidR="0045160D" w:rsidRPr="002A142F" w:rsidRDefault="00445E3D" w:rsidP="00C770CE">
            <w:pPr>
              <w:ind w:left="0" w:hanging="2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A142F">
              <w:rPr>
                <w:rFonts w:ascii="Times New Roman" w:eastAsia="標楷體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08" w:type="dxa"/>
          </w:tcPr>
          <w:p w14:paraId="730FAAA6" w14:textId="77777777" w:rsidR="0045160D" w:rsidRPr="002A142F" w:rsidRDefault="00445E3D" w:rsidP="00C770CE">
            <w:pPr>
              <w:ind w:left="0" w:hanging="2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A142F">
              <w:rPr>
                <w:rFonts w:ascii="Times New Roman" w:eastAsia="標楷體" w:hAnsi="Times New Roman" w:cs="Times New Roman"/>
                <w:sz w:val="24"/>
                <w:szCs w:val="24"/>
              </w:rPr>
              <w:t>102</w:t>
            </w:r>
          </w:p>
        </w:tc>
      </w:tr>
      <w:tr w:rsidR="0045160D" w:rsidRPr="002A142F" w14:paraId="1121D44F" w14:textId="77777777" w:rsidTr="0071620F">
        <w:trPr>
          <w:jc w:val="center"/>
        </w:trPr>
        <w:tc>
          <w:tcPr>
            <w:tcW w:w="1572" w:type="dxa"/>
            <w:tcBorders>
              <w:bottom w:val="single" w:sz="4" w:space="0" w:color="000000"/>
            </w:tcBorders>
          </w:tcPr>
          <w:p w14:paraId="532DDB5A" w14:textId="77777777" w:rsidR="0045160D" w:rsidRPr="002A142F" w:rsidRDefault="00445E3D">
            <w:pPr>
              <w:ind w:left="0" w:hanging="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A142F">
              <w:rPr>
                <w:rFonts w:ascii="Times New Roman" w:eastAsia="標楷體" w:hAnsi="Times New Roman" w:cs="Times New Roman"/>
                <w:sz w:val="24"/>
                <w:szCs w:val="24"/>
              </w:rPr>
              <w:t>Setting C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2144EDDB" w14:textId="77777777" w:rsidR="0045160D" w:rsidRPr="002A142F" w:rsidRDefault="00445E3D" w:rsidP="00C770CE">
            <w:pPr>
              <w:ind w:left="0" w:hanging="2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A142F">
              <w:rPr>
                <w:rFonts w:ascii="Times New Roman" w:eastAsia="標楷體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608" w:type="dxa"/>
            <w:tcBorders>
              <w:bottom w:val="single" w:sz="4" w:space="0" w:color="000000"/>
            </w:tcBorders>
          </w:tcPr>
          <w:p w14:paraId="6C659C15" w14:textId="77777777" w:rsidR="0045160D" w:rsidRPr="002A142F" w:rsidRDefault="00445E3D" w:rsidP="00C770CE">
            <w:pPr>
              <w:ind w:left="0" w:hanging="2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A142F">
              <w:rPr>
                <w:rFonts w:ascii="Times New Roman" w:eastAsia="標楷體" w:hAnsi="Times New Roman" w:cs="Times New Roman"/>
                <w:sz w:val="24"/>
                <w:szCs w:val="24"/>
              </w:rPr>
              <w:t>85</w:t>
            </w:r>
          </w:p>
        </w:tc>
      </w:tr>
    </w:tbl>
    <w:p w14:paraId="1EC9B1D0" w14:textId="2992B731" w:rsidR="0045160D" w:rsidRPr="0071620F" w:rsidRDefault="007E47E2">
      <w:pPr>
        <w:pStyle w:val="1"/>
        <w:ind w:left="1" w:hanging="3"/>
        <w:rPr>
          <w:rFonts w:ascii="Times New Roman" w:eastAsia="標楷體" w:hAnsi="Times New Roman" w:cs="Times New Roman"/>
          <w:lang w:eastAsia="zh-TW"/>
        </w:rPr>
      </w:pPr>
      <w:r w:rsidRPr="0071620F">
        <w:rPr>
          <w:rFonts w:ascii="Times New Roman" w:eastAsia="標楷體" w:hAnsi="Times New Roman" w:cs="Times New Roman"/>
          <w:lang w:eastAsia="zh-TW"/>
        </w:rPr>
        <w:lastRenderedPageBreak/>
        <w:t>結論</w:t>
      </w:r>
    </w:p>
    <w:p w14:paraId="6D534C2B" w14:textId="494F8AC0" w:rsidR="007E47E2" w:rsidRPr="00FD2FE6" w:rsidRDefault="007E47E2" w:rsidP="007E47E2">
      <w:pPr>
        <w:ind w:leftChars="0" w:left="0" w:firstLineChars="200" w:firstLine="4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寫作時，請以一般讀者為對象，也要確保內容呈現得專業。感謝你的配合，我們期待收到</w:t>
      </w:r>
      <w:r w:rsidR="00FD2FE6">
        <w:rPr>
          <w:rFonts w:ascii="Times New Roman" w:eastAsia="標楷體" w:hAnsi="Times New Roman" w:cs="Times New Roman" w:hint="eastAsia"/>
          <w:sz w:val="24"/>
          <w:szCs w:val="24"/>
          <w:lang w:eastAsia="zh-HK"/>
        </w:rPr>
        <w:t>您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符合要求的最終版本！</w:t>
      </w:r>
    </w:p>
    <w:p w14:paraId="1FED8FA3" w14:textId="3F307CCB" w:rsidR="0045160D" w:rsidRPr="0071620F" w:rsidRDefault="00EA5FE3">
      <w:pPr>
        <w:pStyle w:val="1"/>
        <w:ind w:left="1" w:hanging="3"/>
        <w:rPr>
          <w:rFonts w:ascii="Times New Roman" w:eastAsia="標楷體" w:hAnsi="Times New Roman" w:cs="Times New Roman"/>
          <w:lang w:eastAsia="zh-TW"/>
        </w:rPr>
      </w:pPr>
      <w:r w:rsidRPr="0071620F">
        <w:rPr>
          <w:rFonts w:ascii="Times New Roman" w:eastAsia="標楷體" w:hAnsi="Times New Roman" w:cs="Times New Roman"/>
          <w:lang w:eastAsia="zh-TW"/>
        </w:rPr>
        <w:t>致謝（可有可無）</w:t>
      </w:r>
    </w:p>
    <w:p w14:paraId="495D2E6E" w14:textId="52B3EAF0" w:rsidR="00EA5FE3" w:rsidRPr="00FD2FE6" w:rsidRDefault="00EA5FE3" w:rsidP="00466505">
      <w:pPr>
        <w:ind w:leftChars="0" w:left="0" w:firstLineChars="200" w:firstLine="4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最終版本的論文中加入任何致謝內容。</w:t>
      </w:r>
    </w:p>
    <w:p w14:paraId="34CE9E12" w14:textId="16CB1F36" w:rsidR="00EA5FE3" w:rsidRPr="00FD2FE6" w:rsidRDefault="00EA5FE3" w:rsidP="00466505">
      <w:pPr>
        <w:ind w:leftChars="0" w:left="0" w:firstLineChars="200" w:firstLine="4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若有使用生成式人工智慧（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AI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）：如果您使用了生成式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AI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，必須清楚描述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AI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在論文準備過程中的使用方式，並強調最終版本的責任由作者承擔。</w:t>
      </w:r>
    </w:p>
    <w:p w14:paraId="4188245F" w14:textId="69B00610" w:rsidR="0045160D" w:rsidRPr="002A142F" w:rsidRDefault="00466505">
      <w:pPr>
        <w:pStyle w:val="2"/>
        <w:ind w:left="0" w:hanging="2"/>
        <w:rPr>
          <w:rFonts w:ascii="Times New Roman" w:eastAsia="標楷體" w:hAnsi="Times New Roman" w:cs="Times New Roman"/>
          <w:i w:val="0"/>
          <w:iCs/>
          <w:sz w:val="24"/>
          <w:szCs w:val="24"/>
          <w:lang w:eastAsia="zh-TW"/>
        </w:rPr>
      </w:pPr>
      <w:r w:rsidRPr="002A142F">
        <w:rPr>
          <w:rFonts w:ascii="Times New Roman" w:eastAsia="標楷體" w:hAnsi="Times New Roman" w:cs="Times New Roman"/>
          <w:i w:val="0"/>
          <w:iCs/>
          <w:sz w:val="24"/>
          <w:szCs w:val="24"/>
          <w:lang w:eastAsia="zh-TW"/>
        </w:rPr>
        <w:t>參考文獻與引用</w:t>
      </w:r>
    </w:p>
    <w:p w14:paraId="1DC344CC" w14:textId="1999EF7F" w:rsidR="00466505" w:rsidRPr="00FD2FE6" w:rsidRDefault="00466505" w:rsidP="00466505">
      <w:pPr>
        <w:ind w:leftChars="0" w:left="0" w:firstLineChars="200" w:firstLine="4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bookmarkStart w:id="0" w:name="_heading=h.gjdgxs" w:colFirst="0" w:colLast="0"/>
      <w:bookmarkEnd w:id="0"/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參考文獻應按作者姓名的字母順序列出，並放在稿件的最後，格式需符合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APA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第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7</w:t>
      </w:r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版規範。參考文獻必須完整，包含適當</w:t>
      </w:r>
      <w:proofErr w:type="gramStart"/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的卷號</w:t>
      </w:r>
      <w:proofErr w:type="gramEnd"/>
      <w:r w:rsidRPr="00FD2FE6">
        <w:rPr>
          <w:rFonts w:ascii="Times New Roman" w:eastAsia="標楷體" w:hAnsi="Times New Roman" w:cs="Times New Roman"/>
          <w:sz w:val="24"/>
          <w:szCs w:val="24"/>
          <w:lang w:eastAsia="zh-TW"/>
        </w:rPr>
        <w:t>、期數、月份、出版商、城市和州、編輯、所有作者的姓氏和名字首字母、頁碼等。</w:t>
      </w:r>
    </w:p>
    <w:p w14:paraId="49C7C639" w14:textId="7F5749C1" w:rsidR="0045160D" w:rsidRPr="0071620F" w:rsidRDefault="004D40A8">
      <w:pPr>
        <w:pStyle w:val="1"/>
        <w:ind w:left="1" w:hanging="3"/>
        <w:rPr>
          <w:rFonts w:ascii="Times New Roman" w:eastAsia="標楷體" w:hAnsi="Times New Roman" w:cs="Times New Roman"/>
          <w:lang w:eastAsia="zh-TW"/>
        </w:rPr>
      </w:pPr>
      <w:r w:rsidRPr="0071620F">
        <w:rPr>
          <w:rFonts w:ascii="Times New Roman" w:eastAsia="標楷體" w:hAnsi="Times New Roman" w:cs="Times New Roman"/>
          <w:lang w:eastAsia="zh-TW"/>
        </w:rPr>
        <w:t>參考</w:t>
      </w:r>
      <w:r w:rsidR="00287B2E" w:rsidRPr="0071620F">
        <w:rPr>
          <w:rFonts w:ascii="Times New Roman" w:eastAsia="標楷體" w:hAnsi="Times New Roman" w:cs="Times New Roman"/>
          <w:lang w:eastAsia="zh-TW"/>
        </w:rPr>
        <w:t>文</w:t>
      </w:r>
      <w:r w:rsidRPr="0071620F">
        <w:rPr>
          <w:rFonts w:ascii="Times New Roman" w:eastAsia="標楷體" w:hAnsi="Times New Roman" w:cs="Times New Roman"/>
          <w:lang w:eastAsia="zh-TW"/>
        </w:rPr>
        <w:t>獻</w:t>
      </w:r>
    </w:p>
    <w:p w14:paraId="030CA331" w14:textId="77777777" w:rsidR="00B35A6D" w:rsidRPr="00C770CE" w:rsidRDefault="00B35A6D" w:rsidP="00C770CE">
      <w:pPr>
        <w:ind w:left="478" w:rightChars="-69" w:right="-138" w:hangingChars="200" w:hanging="480"/>
        <w:rPr>
          <w:rFonts w:ascii="Times New Roman" w:eastAsia="標楷體" w:hAnsi="Times New Roman" w:cs="Times New Roman"/>
          <w:sz w:val="24"/>
          <w:szCs w:val="24"/>
          <w:shd w:val="clear" w:color="auto" w:fill="FFFFFF"/>
          <w:lang w:eastAsia="zh-TW"/>
        </w:rPr>
      </w:pPr>
      <w:r w:rsidRPr="00C770CE">
        <w:rPr>
          <w:rFonts w:ascii="Times New Roman" w:eastAsia="標楷體" w:hAnsi="Times New Roman" w:cs="Times New Roman"/>
          <w:sz w:val="24"/>
          <w:szCs w:val="24"/>
          <w:shd w:val="clear" w:color="auto" w:fill="FFFFFF"/>
          <w:lang w:eastAsia="zh-TW"/>
        </w:rPr>
        <w:t>詹盛如</w:t>
      </w:r>
      <w:r w:rsidRPr="00C770CE">
        <w:rPr>
          <w:rFonts w:ascii="Times New Roman" w:eastAsia="標楷體" w:hAnsi="Times New Roman" w:cs="Times New Roman" w:hint="eastAsia"/>
          <w:sz w:val="24"/>
          <w:szCs w:val="24"/>
          <w:shd w:val="clear" w:color="auto" w:fill="FFFFFF"/>
          <w:lang w:eastAsia="zh-TW"/>
        </w:rPr>
        <w:t>（</w:t>
      </w:r>
      <w:r w:rsidRPr="00C770CE">
        <w:rPr>
          <w:rFonts w:ascii="Times New Roman" w:eastAsia="標楷體" w:hAnsi="Times New Roman" w:cs="Times New Roman"/>
          <w:sz w:val="24"/>
          <w:szCs w:val="24"/>
          <w:shd w:val="clear" w:color="auto" w:fill="FFFFFF"/>
          <w:lang w:eastAsia="zh-TW"/>
        </w:rPr>
        <w:t>2020</w:t>
      </w:r>
      <w:r w:rsidRPr="00C770CE">
        <w:rPr>
          <w:rFonts w:ascii="Times New Roman" w:eastAsia="標楷體" w:hAnsi="Times New Roman" w:cs="Times New Roman" w:hint="eastAsia"/>
          <w:sz w:val="24"/>
          <w:szCs w:val="24"/>
          <w:shd w:val="clear" w:color="auto" w:fill="FFFFFF"/>
          <w:lang w:eastAsia="zh-TW"/>
        </w:rPr>
        <w:t>）</w:t>
      </w:r>
      <w:r w:rsidRPr="00C770CE">
        <w:rPr>
          <w:rFonts w:ascii="Times New Roman" w:eastAsia="標楷體" w:hAnsi="Times New Roman" w:cs="Times New Roman"/>
          <w:sz w:val="24"/>
          <w:szCs w:val="24"/>
          <w:shd w:val="clear" w:color="auto" w:fill="FFFFFF"/>
          <w:lang w:eastAsia="zh-TW"/>
        </w:rPr>
        <w:t>。評介《大學社會責任與生活品質》。</w:t>
      </w:r>
      <w:r w:rsidRPr="00C770CE">
        <w:rPr>
          <w:rFonts w:ascii="Times New Roman" w:eastAsia="標楷體" w:hAnsi="Times New Roman" w:cs="Times New Roman"/>
          <w:b/>
          <w:bCs/>
          <w:iCs/>
          <w:sz w:val="24"/>
          <w:szCs w:val="24"/>
          <w:shd w:val="clear" w:color="auto" w:fill="FFFFFF"/>
          <w:lang w:eastAsia="zh-TW"/>
        </w:rPr>
        <w:t>當代教育研究季刊</w:t>
      </w:r>
      <w:r w:rsidRPr="00C770CE">
        <w:rPr>
          <w:rFonts w:ascii="Times New Roman" w:eastAsia="標楷體" w:hAnsi="Times New Roman" w:cs="Times New Roman"/>
          <w:sz w:val="24"/>
          <w:szCs w:val="24"/>
          <w:shd w:val="clear" w:color="auto" w:fill="FFFFFF"/>
          <w:lang w:eastAsia="zh-TW"/>
        </w:rPr>
        <w:t>，</w:t>
      </w:r>
      <w:r w:rsidRPr="00C770CE">
        <w:rPr>
          <w:rFonts w:ascii="Times New Roman" w:eastAsia="標楷體" w:hAnsi="Times New Roman" w:cs="Times New Roman"/>
          <w:b/>
          <w:bCs/>
          <w:iCs/>
          <w:sz w:val="24"/>
          <w:szCs w:val="24"/>
          <w:shd w:val="clear" w:color="auto" w:fill="FFFFFF"/>
          <w:lang w:eastAsia="zh-TW"/>
        </w:rPr>
        <w:t>28</w:t>
      </w:r>
      <w:r w:rsidRPr="00C770CE">
        <w:rPr>
          <w:rFonts w:ascii="Times New Roman" w:eastAsia="標楷體" w:hAnsi="Times New Roman" w:cs="Times New Roman"/>
          <w:sz w:val="24"/>
          <w:szCs w:val="24"/>
          <w:shd w:val="clear" w:color="auto" w:fill="FFFFFF"/>
          <w:lang w:eastAsia="zh-TW"/>
        </w:rPr>
        <w:t>(3)</w:t>
      </w:r>
      <w:r w:rsidRPr="00C770CE">
        <w:rPr>
          <w:rFonts w:ascii="Times New Roman" w:eastAsia="標楷體" w:hAnsi="Times New Roman" w:cs="Times New Roman"/>
          <w:sz w:val="24"/>
          <w:szCs w:val="24"/>
          <w:shd w:val="clear" w:color="auto" w:fill="FFFFFF"/>
          <w:lang w:eastAsia="zh-TW"/>
        </w:rPr>
        <w:t>，</w:t>
      </w:r>
      <w:r w:rsidRPr="00C770CE">
        <w:rPr>
          <w:rFonts w:ascii="Times New Roman" w:eastAsia="標楷體" w:hAnsi="Times New Roman" w:cs="Times New Roman"/>
          <w:sz w:val="24"/>
          <w:szCs w:val="24"/>
          <w:shd w:val="clear" w:color="auto" w:fill="FFFFFF"/>
          <w:lang w:eastAsia="zh-TW"/>
        </w:rPr>
        <w:t>103-112</w:t>
      </w:r>
      <w:r w:rsidRPr="00C770CE">
        <w:rPr>
          <w:rFonts w:ascii="Times New Roman" w:eastAsia="標楷體" w:hAnsi="Times New Roman" w:cs="Times New Roman"/>
          <w:sz w:val="24"/>
          <w:szCs w:val="24"/>
          <w:shd w:val="clear" w:color="auto" w:fill="FFFFFF"/>
          <w:lang w:eastAsia="zh-TW"/>
        </w:rPr>
        <w:t>。</w:t>
      </w:r>
    </w:p>
    <w:p w14:paraId="16DD3757" w14:textId="77777777" w:rsidR="00B35A6D" w:rsidRPr="00C770CE" w:rsidRDefault="00B35A6D" w:rsidP="00B35A6D">
      <w:pPr>
        <w:ind w:left="478" w:hangingChars="200" w:hanging="480"/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</w:pPr>
      <w:r w:rsidRPr="00C770CE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 xml:space="preserve">Merriam, S. B., &amp; </w:t>
      </w:r>
      <w:proofErr w:type="spellStart"/>
      <w:r w:rsidRPr="00C770CE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>Bierema</w:t>
      </w:r>
      <w:proofErr w:type="spellEnd"/>
      <w:r w:rsidRPr="00C770CE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 xml:space="preserve">, L. L. (2014). </w:t>
      </w:r>
      <w:r w:rsidRPr="00C770CE">
        <w:rPr>
          <w:rFonts w:ascii="Times New Roman" w:eastAsia="標楷體" w:hAnsi="Times New Roman" w:cs="Times New Roman"/>
          <w:i/>
          <w:iCs/>
          <w:sz w:val="24"/>
          <w:szCs w:val="24"/>
          <w:shd w:val="clear" w:color="auto" w:fill="FFFFFF"/>
        </w:rPr>
        <w:t>Adult learning: Linking theory and practice</w:t>
      </w:r>
      <w:r w:rsidRPr="00C770CE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>. Jossey-Bass.</w:t>
      </w:r>
    </w:p>
    <w:p w14:paraId="3FA0C259" w14:textId="77777777" w:rsidR="00B35A6D" w:rsidRPr="00C770CE" w:rsidRDefault="00B35A6D" w:rsidP="00B35A6D">
      <w:pPr>
        <w:ind w:left="478" w:hangingChars="200" w:hanging="480"/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</w:pPr>
      <w:proofErr w:type="spellStart"/>
      <w:r w:rsidRPr="00C770CE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>Pardeck</w:t>
      </w:r>
      <w:proofErr w:type="spellEnd"/>
      <w:r w:rsidRPr="00C770CE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 xml:space="preserve">, J. T. (1990). Using bibliotherapy in clinical practice with children. </w:t>
      </w:r>
      <w:r w:rsidRPr="00C770CE">
        <w:rPr>
          <w:rFonts w:ascii="Times New Roman" w:eastAsia="標楷體" w:hAnsi="Times New Roman" w:cs="Times New Roman"/>
          <w:i/>
          <w:iCs/>
          <w:sz w:val="24"/>
          <w:szCs w:val="24"/>
          <w:shd w:val="clear" w:color="auto" w:fill="FFFFFF"/>
        </w:rPr>
        <w:t>Psychological Reports, 67</w:t>
      </w:r>
      <w:r w:rsidRPr="00C770CE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>(3 Pt 1), 1043–1049. https://doi.org/10.2466/pr0.1990.67.3.1043</w:t>
      </w:r>
    </w:p>
    <w:p w14:paraId="154CB497" w14:textId="77777777" w:rsidR="00B35A6D" w:rsidRPr="00C770CE" w:rsidRDefault="00B35A6D" w:rsidP="00B35A6D">
      <w:pPr>
        <w:ind w:left="478" w:hangingChars="200" w:hanging="480"/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</w:pPr>
      <w:proofErr w:type="spellStart"/>
      <w:r w:rsidRPr="00C770CE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>Pardeck</w:t>
      </w:r>
      <w:proofErr w:type="spellEnd"/>
      <w:r w:rsidRPr="00C770CE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 xml:space="preserve">, J. T. (1993). </w:t>
      </w:r>
      <w:r w:rsidRPr="00C770CE">
        <w:rPr>
          <w:rFonts w:ascii="Times New Roman" w:eastAsia="標楷體" w:hAnsi="Times New Roman" w:cs="Times New Roman"/>
          <w:i/>
          <w:iCs/>
          <w:sz w:val="24"/>
          <w:szCs w:val="24"/>
          <w:shd w:val="clear" w:color="auto" w:fill="FFFFFF"/>
        </w:rPr>
        <w:t>Using bibliotherapy in clinical practice: A guide to self-help books</w:t>
      </w:r>
      <w:r w:rsidRPr="00C770CE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>. Praeger.</w:t>
      </w:r>
    </w:p>
    <w:p w14:paraId="3AB8B9AE" w14:textId="77777777" w:rsidR="00B35A6D" w:rsidRPr="00C770CE" w:rsidRDefault="00B35A6D" w:rsidP="00B35A6D">
      <w:pPr>
        <w:ind w:left="478" w:hangingChars="200" w:hanging="480"/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</w:pPr>
      <w:r w:rsidRPr="00C770CE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 xml:space="preserve">Ryan, R. M., &amp; Deci, E. L. (2017). </w:t>
      </w:r>
      <w:r w:rsidRPr="00C770CE">
        <w:rPr>
          <w:rFonts w:ascii="Times New Roman" w:eastAsia="標楷體" w:hAnsi="Times New Roman" w:cs="Times New Roman"/>
          <w:i/>
          <w:iCs/>
          <w:sz w:val="24"/>
          <w:szCs w:val="24"/>
          <w:shd w:val="clear" w:color="auto" w:fill="FFFFFF"/>
        </w:rPr>
        <w:t>Self-determination theory: Basic psychological needs in motivation, development, and wellness</w:t>
      </w:r>
      <w:r w:rsidRPr="00C770CE">
        <w:rPr>
          <w:rFonts w:ascii="Times New Roman" w:eastAsia="標楷體" w:hAnsi="Times New Roman" w:cs="Times New Roman"/>
          <w:sz w:val="24"/>
          <w:szCs w:val="24"/>
          <w:shd w:val="clear" w:color="auto" w:fill="FFFFFF"/>
        </w:rPr>
        <w:t>. Guilford Press.</w:t>
      </w:r>
    </w:p>
    <w:p w14:paraId="510F1723" w14:textId="729CC3B3" w:rsidR="0045160D" w:rsidRPr="002A142F" w:rsidRDefault="0045160D" w:rsidP="00B35A6D">
      <w:pPr>
        <w:ind w:left="478" w:hangingChars="200" w:hanging="480"/>
        <w:rPr>
          <w:rFonts w:ascii="Times New Roman" w:eastAsia="標楷體" w:hAnsi="Times New Roman" w:cs="Times New Roman"/>
          <w:sz w:val="24"/>
          <w:szCs w:val="24"/>
        </w:rPr>
      </w:pPr>
    </w:p>
    <w:sectPr w:rsidR="0045160D" w:rsidRPr="002A14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0E625" w14:textId="77777777" w:rsidR="0006371D" w:rsidRDefault="0006371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A55CF1E" w14:textId="77777777" w:rsidR="0006371D" w:rsidRDefault="0006371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2938" w14:textId="77777777" w:rsidR="0045160D" w:rsidRDefault="00445E3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left"/>
      <w:rPr>
        <w:rFonts w:eastAsia="Georgia"/>
        <w:i/>
        <w:color w:val="000000"/>
        <w:sz w:val="16"/>
        <w:szCs w:val="16"/>
      </w:rPr>
    </w:pPr>
    <w:r>
      <w:rPr>
        <w:rFonts w:eastAsia="Georgia"/>
        <w:b/>
        <w:color w:val="000000"/>
        <w:sz w:val="16"/>
        <w:szCs w:val="16"/>
      </w:rPr>
      <w:fldChar w:fldCharType="begin"/>
    </w:r>
    <w:r>
      <w:rPr>
        <w:rFonts w:eastAsia="Georgia"/>
        <w:b/>
        <w:color w:val="000000"/>
        <w:sz w:val="16"/>
        <w:szCs w:val="16"/>
      </w:rPr>
      <w:instrText>PAGE</w:instrText>
    </w:r>
    <w:r>
      <w:rPr>
        <w:rFonts w:eastAsia="Georgia"/>
        <w:b/>
        <w:color w:val="000000"/>
        <w:sz w:val="16"/>
        <w:szCs w:val="16"/>
      </w:rPr>
      <w:fldChar w:fldCharType="end"/>
    </w:r>
    <w:r>
      <w:rPr>
        <w:rFonts w:eastAsia="Georgia"/>
        <w:b/>
        <w:color w:val="000000"/>
        <w:sz w:val="16"/>
        <w:szCs w:val="16"/>
      </w:rPr>
      <w:tab/>
    </w:r>
    <w:r>
      <w:rPr>
        <w:rFonts w:eastAsia="Georgia"/>
        <w:i/>
        <w:color w:val="000000"/>
        <w:sz w:val="16"/>
        <w:szCs w:val="16"/>
      </w:rPr>
      <w:t>Twenty First Americas Conference on Information Systems, San Diego, 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1FB4" w14:textId="715E7732" w:rsidR="0045160D" w:rsidRDefault="004B33F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rFonts w:eastAsia="Georgia"/>
        <w:i/>
        <w:color w:val="000000"/>
        <w:sz w:val="16"/>
        <w:szCs w:val="16"/>
      </w:rPr>
    </w:pPr>
    <w:bookmarkStart w:id="1" w:name="_Hlk191999177"/>
    <w:r w:rsidRPr="004B33FA">
      <w:rPr>
        <w:i/>
        <w:iCs/>
        <w:sz w:val="16"/>
        <w:szCs w:val="16"/>
      </w:rPr>
      <w:t>UHIMA2025 &amp; TLCMA2025</w:t>
    </w:r>
    <w:bookmarkEnd w:id="1"/>
    <w:r w:rsidR="00445E3D">
      <w:rPr>
        <w:rFonts w:eastAsia="Georgia"/>
        <w:i/>
        <w:color w:val="000000"/>
        <w:sz w:val="16"/>
        <w:szCs w:val="16"/>
      </w:rPr>
      <w:t>,</w:t>
    </w:r>
    <w:r w:rsidR="00445E3D">
      <w:rPr>
        <w:rFonts w:eastAsia="Georgia"/>
        <w:i/>
        <w:color w:val="000000"/>
        <w:sz w:val="16"/>
        <w:szCs w:val="16"/>
      </w:rPr>
      <w:tab/>
    </w:r>
    <w:r w:rsidR="00445E3D">
      <w:rPr>
        <w:rFonts w:eastAsia="Georgia"/>
        <w:b/>
        <w:color w:val="000000"/>
        <w:sz w:val="16"/>
        <w:szCs w:val="16"/>
      </w:rPr>
      <w:fldChar w:fldCharType="begin"/>
    </w:r>
    <w:r w:rsidR="00445E3D">
      <w:rPr>
        <w:rFonts w:eastAsia="Georgia"/>
        <w:b/>
        <w:color w:val="000000"/>
        <w:sz w:val="16"/>
        <w:szCs w:val="16"/>
      </w:rPr>
      <w:instrText>PAGE</w:instrText>
    </w:r>
    <w:r w:rsidR="00445E3D">
      <w:rPr>
        <w:rFonts w:eastAsia="Georgia"/>
        <w:b/>
        <w:color w:val="000000"/>
        <w:sz w:val="16"/>
        <w:szCs w:val="16"/>
      </w:rPr>
      <w:fldChar w:fldCharType="separate"/>
    </w:r>
    <w:r w:rsidR="007C2150">
      <w:rPr>
        <w:rFonts w:eastAsia="Georgia"/>
        <w:b/>
        <w:noProof/>
        <w:color w:val="000000"/>
        <w:sz w:val="16"/>
        <w:szCs w:val="16"/>
      </w:rPr>
      <w:t>2</w:t>
    </w:r>
    <w:r w:rsidR="00445E3D">
      <w:rPr>
        <w:rFonts w:eastAsia="Georgia"/>
        <w:b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36DF6" w14:textId="77777777" w:rsidR="0045160D" w:rsidRDefault="00445E3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left"/>
      <w:rPr>
        <w:rFonts w:eastAsia="Georgia"/>
        <w:i/>
        <w:color w:val="000000"/>
        <w:sz w:val="16"/>
        <w:szCs w:val="16"/>
      </w:rPr>
    </w:pPr>
    <w:r>
      <w:rPr>
        <w:rFonts w:eastAsia="Georgia"/>
        <w:i/>
        <w:color w:val="000000"/>
        <w:sz w:val="16"/>
        <w:szCs w:val="16"/>
      </w:rPr>
      <w:tab/>
      <w:t>Twenty-first Americas Conference on Information Systems, San Diego, 2016</w:t>
    </w:r>
    <w:r>
      <w:rPr>
        <w:rFonts w:eastAsia="Georgia"/>
        <w:i/>
        <w:color w:val="000000"/>
        <w:sz w:val="16"/>
        <w:szCs w:val="16"/>
      </w:rPr>
      <w:tab/>
    </w:r>
    <w:r>
      <w:rPr>
        <w:rFonts w:eastAsia="Georgia"/>
        <w:b/>
        <w:color w:val="000000"/>
        <w:sz w:val="16"/>
        <w:szCs w:val="16"/>
      </w:rPr>
      <w:fldChar w:fldCharType="begin"/>
    </w:r>
    <w:r>
      <w:rPr>
        <w:rFonts w:eastAsia="Georgia"/>
        <w:b/>
        <w:color w:val="000000"/>
        <w:sz w:val="16"/>
        <w:szCs w:val="16"/>
      </w:rPr>
      <w:instrText>PAGE</w:instrText>
    </w:r>
    <w:r>
      <w:rPr>
        <w:rFonts w:eastAsia="Georgia"/>
        <w:b/>
        <w:color w:val="000000"/>
        <w:sz w:val="16"/>
        <w:szCs w:val="16"/>
      </w:rPr>
      <w:fldChar w:fldCharType="end"/>
    </w:r>
  </w:p>
  <w:p w14:paraId="206E498A" w14:textId="77777777" w:rsidR="0045160D" w:rsidRDefault="0045160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left"/>
      <w:rPr>
        <w:rFonts w:eastAsia="Georgia"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7A418" w14:textId="77777777" w:rsidR="0006371D" w:rsidRDefault="0006371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DB8F554" w14:textId="77777777" w:rsidR="0006371D" w:rsidRDefault="0006371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D5CE" w14:textId="77777777" w:rsidR="0045160D" w:rsidRDefault="00445E3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left"/>
      <w:rPr>
        <w:rFonts w:eastAsia="Georgia"/>
        <w:i/>
        <w:color w:val="000000"/>
        <w:sz w:val="18"/>
        <w:szCs w:val="18"/>
      </w:rPr>
    </w:pPr>
    <w:r>
      <w:rPr>
        <w:rFonts w:eastAsia="Georgia"/>
        <w:i/>
        <w:color w:val="000000"/>
        <w:sz w:val="18"/>
        <w:szCs w:val="18"/>
      </w:rPr>
      <w:t>Track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52C4" w14:textId="77777777" w:rsidR="0045160D" w:rsidRDefault="00445E3D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jc w:val="left"/>
      <w:rPr>
        <w:rFonts w:eastAsia="Georgia"/>
        <w:i/>
        <w:color w:val="000000"/>
        <w:sz w:val="18"/>
        <w:szCs w:val="18"/>
      </w:rPr>
    </w:pPr>
    <w:r>
      <w:rPr>
        <w:rFonts w:eastAsia="Georgia"/>
        <w:i/>
        <w:color w:val="000000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32F2" w14:textId="77777777" w:rsidR="0045160D" w:rsidRDefault="0045160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left"/>
      <w:rPr>
        <w:rFonts w:eastAsia="Georgia"/>
        <w:i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936"/>
    <w:multiLevelType w:val="hybridMultilevel"/>
    <w:tmpl w:val="62C236DC"/>
    <w:lvl w:ilvl="0" w:tplc="04090001">
      <w:start w:val="1"/>
      <w:numFmt w:val="bullet"/>
      <w:lvlText w:val=""/>
      <w:lvlJc w:val="left"/>
      <w:pPr>
        <w:ind w:left="4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1" w15:restartNumberingAfterBreak="0">
    <w:nsid w:val="2C807236"/>
    <w:multiLevelType w:val="multilevel"/>
    <w:tmpl w:val="9D3C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0F4218"/>
    <w:multiLevelType w:val="multilevel"/>
    <w:tmpl w:val="BB7059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F334B3E"/>
    <w:multiLevelType w:val="multilevel"/>
    <w:tmpl w:val="AA225E8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887688">
    <w:abstractNumId w:val="2"/>
  </w:num>
  <w:num w:numId="2" w16cid:durableId="823811786">
    <w:abstractNumId w:val="3"/>
  </w:num>
  <w:num w:numId="3" w16cid:durableId="18020700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721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13476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31892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9220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0919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06754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83240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36853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35218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92904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9559502">
    <w:abstractNumId w:val="1"/>
  </w:num>
  <w:num w:numId="15" w16cid:durableId="187094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0D"/>
    <w:rsid w:val="00007103"/>
    <w:rsid w:val="00030BC2"/>
    <w:rsid w:val="00030E1F"/>
    <w:rsid w:val="0006371D"/>
    <w:rsid w:val="000E6F83"/>
    <w:rsid w:val="001213E3"/>
    <w:rsid w:val="0019661B"/>
    <w:rsid w:val="001A0B81"/>
    <w:rsid w:val="001E382A"/>
    <w:rsid w:val="001E5EF3"/>
    <w:rsid w:val="00277779"/>
    <w:rsid w:val="00287B2E"/>
    <w:rsid w:val="002A142F"/>
    <w:rsid w:val="002B473B"/>
    <w:rsid w:val="002F5506"/>
    <w:rsid w:val="00305815"/>
    <w:rsid w:val="00317575"/>
    <w:rsid w:val="003255DD"/>
    <w:rsid w:val="00327A3A"/>
    <w:rsid w:val="00341298"/>
    <w:rsid w:val="00382040"/>
    <w:rsid w:val="004169BF"/>
    <w:rsid w:val="00417DD9"/>
    <w:rsid w:val="00443549"/>
    <w:rsid w:val="00445E3D"/>
    <w:rsid w:val="0045160D"/>
    <w:rsid w:val="00466505"/>
    <w:rsid w:val="00472299"/>
    <w:rsid w:val="00481F76"/>
    <w:rsid w:val="004B33FA"/>
    <w:rsid w:val="004D40A8"/>
    <w:rsid w:val="0056750C"/>
    <w:rsid w:val="005A5A6B"/>
    <w:rsid w:val="005C22FE"/>
    <w:rsid w:val="005E0BB5"/>
    <w:rsid w:val="005F60A5"/>
    <w:rsid w:val="0060276B"/>
    <w:rsid w:val="00636587"/>
    <w:rsid w:val="00692629"/>
    <w:rsid w:val="00692FC1"/>
    <w:rsid w:val="006A05FB"/>
    <w:rsid w:val="006E4CCF"/>
    <w:rsid w:val="006F469E"/>
    <w:rsid w:val="0071620F"/>
    <w:rsid w:val="007775E5"/>
    <w:rsid w:val="0079572F"/>
    <w:rsid w:val="007C2150"/>
    <w:rsid w:val="007E47E2"/>
    <w:rsid w:val="007E4879"/>
    <w:rsid w:val="00804472"/>
    <w:rsid w:val="00816B7C"/>
    <w:rsid w:val="008650C6"/>
    <w:rsid w:val="0089144C"/>
    <w:rsid w:val="008D6506"/>
    <w:rsid w:val="00981E6C"/>
    <w:rsid w:val="009E2871"/>
    <w:rsid w:val="00A94C1D"/>
    <w:rsid w:val="00B1117F"/>
    <w:rsid w:val="00B35A6D"/>
    <w:rsid w:val="00C05734"/>
    <w:rsid w:val="00C1096D"/>
    <w:rsid w:val="00C23537"/>
    <w:rsid w:val="00C76B16"/>
    <w:rsid w:val="00C770CE"/>
    <w:rsid w:val="00CA5AC3"/>
    <w:rsid w:val="00CF2408"/>
    <w:rsid w:val="00CF63D3"/>
    <w:rsid w:val="00D177F6"/>
    <w:rsid w:val="00D22F08"/>
    <w:rsid w:val="00D4112F"/>
    <w:rsid w:val="00D5060F"/>
    <w:rsid w:val="00D50E5D"/>
    <w:rsid w:val="00D526EB"/>
    <w:rsid w:val="00D64B71"/>
    <w:rsid w:val="00DB6414"/>
    <w:rsid w:val="00E35F91"/>
    <w:rsid w:val="00EA5FE3"/>
    <w:rsid w:val="00EC2E13"/>
    <w:rsid w:val="00EE105F"/>
    <w:rsid w:val="00EE59DE"/>
    <w:rsid w:val="00EF22D7"/>
    <w:rsid w:val="00F066DB"/>
    <w:rsid w:val="00F527B7"/>
    <w:rsid w:val="00F733B0"/>
    <w:rsid w:val="00FA70D0"/>
    <w:rsid w:val="00FD2FE6"/>
    <w:rsid w:val="00FE3399"/>
    <w:rsid w:val="00F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E3D20"/>
  <w15:docId w15:val="{A0B03669-FA6D-4E2E-A9FE-0F248E95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EastAsia" w:hAnsi="Georgia" w:cs="Georgia"/>
        <w:lang w:val="en-US" w:eastAsia="zh-TW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eastAsia="en-US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="200" w:after="200"/>
    </w:pPr>
    <w:rPr>
      <w:b/>
      <w:kern w:val="32"/>
      <w:sz w:val="26"/>
    </w:rPr>
  </w:style>
  <w:style w:type="paragraph" w:styleId="2">
    <w:name w:val="heading 2"/>
    <w:basedOn w:val="1"/>
    <w:next w:val="a0"/>
    <w:uiPriority w:val="9"/>
    <w:unhideWhenUsed/>
    <w:qFormat/>
    <w:pPr>
      <w:outlineLvl w:val="1"/>
    </w:pPr>
    <w:rPr>
      <w:i/>
      <w:sz w:val="22"/>
    </w:rPr>
  </w:style>
  <w:style w:type="paragraph" w:styleId="3">
    <w:name w:val="heading 3"/>
    <w:basedOn w:val="1"/>
    <w:next w:val="a0"/>
    <w:uiPriority w:val="9"/>
    <w:unhideWhenUsed/>
    <w:qFormat/>
    <w:pPr>
      <w:outlineLvl w:val="2"/>
    </w:pPr>
    <w:rPr>
      <w:sz w:val="20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numPr>
        <w:ilvl w:val="3"/>
        <w:numId w:val="2"/>
      </w:numPr>
      <w:spacing w:before="240" w:after="60"/>
      <w:ind w:left="-1" w:hanging="1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numPr>
        <w:ilvl w:val="4"/>
        <w:numId w:val="2"/>
      </w:numPr>
      <w:spacing w:before="240" w:after="60"/>
      <w:ind w:left="-1" w:hanging="1"/>
      <w:outlineLvl w:val="4"/>
    </w:pPr>
    <w:rPr>
      <w:b/>
      <w:i/>
    </w:rPr>
  </w:style>
  <w:style w:type="paragraph" w:styleId="6">
    <w:name w:val="heading 6"/>
    <w:basedOn w:val="a0"/>
    <w:next w:val="a0"/>
    <w:uiPriority w:val="9"/>
    <w:semiHidden/>
    <w:unhideWhenUsed/>
    <w:qFormat/>
    <w:pPr>
      <w:numPr>
        <w:ilvl w:val="5"/>
        <w:numId w:val="2"/>
      </w:numPr>
      <w:spacing w:before="240" w:after="60"/>
      <w:ind w:left="-1" w:hanging="1"/>
      <w:outlineLvl w:val="5"/>
    </w:pPr>
    <w:rPr>
      <w:b/>
      <w:sz w:val="22"/>
    </w:rPr>
  </w:style>
  <w:style w:type="paragraph" w:styleId="7">
    <w:name w:val="heading 7"/>
    <w:basedOn w:val="a0"/>
    <w:next w:val="a0"/>
    <w:pPr>
      <w:numPr>
        <w:ilvl w:val="6"/>
        <w:numId w:val="2"/>
      </w:numPr>
      <w:spacing w:before="240" w:after="60"/>
      <w:ind w:left="-1" w:hanging="1"/>
      <w:outlineLvl w:val="6"/>
    </w:pPr>
  </w:style>
  <w:style w:type="paragraph" w:styleId="8">
    <w:name w:val="heading 8"/>
    <w:basedOn w:val="a0"/>
    <w:next w:val="a0"/>
    <w:pPr>
      <w:numPr>
        <w:ilvl w:val="7"/>
        <w:numId w:val="2"/>
      </w:numPr>
      <w:spacing w:before="240" w:after="60"/>
      <w:ind w:left="-1" w:hanging="1"/>
      <w:outlineLvl w:val="7"/>
    </w:pPr>
    <w:rPr>
      <w:i/>
    </w:rPr>
  </w:style>
  <w:style w:type="paragraph" w:styleId="9">
    <w:name w:val="heading 9"/>
    <w:basedOn w:val="a0"/>
    <w:next w:val="a0"/>
    <w:pPr>
      <w:numPr>
        <w:ilvl w:val="8"/>
        <w:numId w:val="2"/>
      </w:numPr>
      <w:spacing w:before="240" w:after="60"/>
      <w:ind w:left="-1" w:hanging="1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uiPriority w:val="10"/>
    <w:qFormat/>
    <w:pPr>
      <w:spacing w:before="100" w:beforeAutospacing="1"/>
      <w:jc w:val="center"/>
    </w:pPr>
    <w:rPr>
      <w:b/>
      <w:kern w:val="28"/>
      <w:sz w:val="40"/>
      <w:szCs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0"/>
    <w:pPr>
      <w:spacing w:after="0"/>
      <w:jc w:val="left"/>
    </w:pPr>
    <w:rPr>
      <w:i/>
      <w:sz w:val="16"/>
      <w:szCs w:val="16"/>
    </w:rPr>
  </w:style>
  <w:style w:type="paragraph" w:styleId="a6">
    <w:name w:val="header"/>
    <w:basedOn w:val="a0"/>
    <w:pPr>
      <w:spacing w:after="0"/>
      <w:jc w:val="left"/>
    </w:pPr>
    <w:rPr>
      <w:i/>
      <w:sz w:val="18"/>
      <w:szCs w:val="18"/>
    </w:rPr>
  </w:style>
  <w:style w:type="paragraph" w:customStyle="1" w:styleId="Author">
    <w:name w:val="Author"/>
    <w:basedOn w:val="a0"/>
    <w:next w:val="Affiliation"/>
    <w:pPr>
      <w:spacing w:after="0"/>
      <w:jc w:val="center"/>
    </w:pPr>
    <w:rPr>
      <w:b/>
      <w:color w:val="000000"/>
      <w:sz w:val="26"/>
    </w:rPr>
  </w:style>
  <w:style w:type="paragraph" w:customStyle="1" w:styleId="Affiliation">
    <w:name w:val="Affiliation"/>
    <w:basedOn w:val="a0"/>
    <w:next w:val="Email"/>
    <w:pPr>
      <w:spacing w:after="0"/>
      <w:jc w:val="center"/>
    </w:pPr>
    <w:rPr>
      <w:sz w:val="26"/>
    </w:rPr>
  </w:style>
  <w:style w:type="paragraph" w:customStyle="1" w:styleId="Email">
    <w:name w:val="Email"/>
    <w:basedOn w:val="Affiliation"/>
  </w:style>
  <w:style w:type="character" w:styleId="a7">
    <w:name w:val="page number"/>
    <w:basedOn w:val="a1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caption"/>
    <w:basedOn w:val="a0"/>
    <w:next w:val="a0"/>
    <w:pPr>
      <w:keepNext/>
      <w:spacing w:before="120"/>
      <w:jc w:val="center"/>
    </w:pPr>
    <w:rPr>
      <w:b/>
    </w:rPr>
  </w:style>
  <w:style w:type="paragraph" w:customStyle="1" w:styleId="CommentText">
    <w:name w:val="Comment Text"/>
    <w:basedOn w:val="a0"/>
  </w:style>
  <w:style w:type="paragraph" w:styleId="a9">
    <w:name w:val="Date"/>
    <w:basedOn w:val="a0"/>
    <w:next w:val="a0"/>
  </w:style>
  <w:style w:type="paragraph" w:styleId="aa">
    <w:name w:val="Document Map"/>
    <w:basedOn w:val="a0"/>
    <w:pPr>
      <w:shd w:val="clear" w:color="auto" w:fill="000080"/>
    </w:pPr>
    <w:rPr>
      <w:rFonts w:ascii="Tahoma" w:hAnsi="Tahoma"/>
    </w:rPr>
  </w:style>
  <w:style w:type="paragraph" w:styleId="ab">
    <w:name w:val="footnote text"/>
    <w:basedOn w:val="a0"/>
  </w:style>
  <w:style w:type="paragraph" w:styleId="10">
    <w:name w:val="index 1"/>
    <w:basedOn w:val="a0"/>
    <w:next w:val="a0"/>
    <w:pPr>
      <w:ind w:left="240" w:hanging="240"/>
    </w:pPr>
  </w:style>
  <w:style w:type="paragraph" w:styleId="20">
    <w:name w:val="index 2"/>
    <w:basedOn w:val="a0"/>
    <w:next w:val="a0"/>
    <w:pPr>
      <w:ind w:left="480" w:hanging="240"/>
    </w:pPr>
  </w:style>
  <w:style w:type="paragraph" w:styleId="30">
    <w:name w:val="index 3"/>
    <w:basedOn w:val="a0"/>
    <w:next w:val="a0"/>
    <w:pPr>
      <w:ind w:left="720" w:hanging="240"/>
    </w:pPr>
  </w:style>
  <w:style w:type="paragraph" w:styleId="40">
    <w:name w:val="index 4"/>
    <w:basedOn w:val="a0"/>
    <w:next w:val="a0"/>
    <w:pPr>
      <w:ind w:left="960" w:hanging="240"/>
    </w:pPr>
  </w:style>
  <w:style w:type="paragraph" w:styleId="50">
    <w:name w:val="index 5"/>
    <w:basedOn w:val="a0"/>
    <w:next w:val="a0"/>
    <w:pPr>
      <w:ind w:left="1200" w:hanging="240"/>
    </w:pPr>
  </w:style>
  <w:style w:type="paragraph" w:styleId="60">
    <w:name w:val="index 6"/>
    <w:basedOn w:val="a0"/>
    <w:next w:val="a0"/>
    <w:pPr>
      <w:ind w:left="1440" w:hanging="240"/>
    </w:pPr>
  </w:style>
  <w:style w:type="paragraph" w:styleId="70">
    <w:name w:val="index 7"/>
    <w:basedOn w:val="a0"/>
    <w:next w:val="a0"/>
    <w:pPr>
      <w:ind w:left="1680" w:hanging="240"/>
    </w:pPr>
  </w:style>
  <w:style w:type="paragraph" w:styleId="80">
    <w:name w:val="index 8"/>
    <w:basedOn w:val="a0"/>
    <w:next w:val="a0"/>
    <w:pPr>
      <w:ind w:left="1920" w:hanging="240"/>
    </w:pPr>
  </w:style>
  <w:style w:type="paragraph" w:styleId="90">
    <w:name w:val="index 9"/>
    <w:basedOn w:val="a0"/>
    <w:next w:val="a0"/>
    <w:pPr>
      <w:ind w:left="2160" w:hanging="240"/>
    </w:pPr>
  </w:style>
  <w:style w:type="paragraph" w:styleId="ac">
    <w:name w:val="index heading"/>
    <w:basedOn w:val="a0"/>
    <w:next w:val="10"/>
    <w:rPr>
      <w:rFonts w:ascii="Arial" w:hAnsi="Arial"/>
      <w:b/>
    </w:rPr>
  </w:style>
  <w:style w:type="paragraph" w:styleId="a">
    <w:name w:val="List Bullet"/>
    <w:basedOn w:val="a0"/>
    <w:pPr>
      <w:numPr>
        <w:numId w:val="3"/>
      </w:numPr>
      <w:ind w:left="-1" w:hanging="1"/>
    </w:pPr>
  </w:style>
  <w:style w:type="paragraph" w:styleId="21">
    <w:name w:val="List Bullet 2"/>
    <w:basedOn w:val="a0"/>
    <w:pPr>
      <w:tabs>
        <w:tab w:val="num" w:pos="720"/>
      </w:tabs>
    </w:pPr>
  </w:style>
  <w:style w:type="paragraph" w:styleId="31">
    <w:name w:val="List Bullet 3"/>
    <w:basedOn w:val="a0"/>
    <w:pPr>
      <w:tabs>
        <w:tab w:val="num" w:pos="720"/>
      </w:tabs>
    </w:pPr>
  </w:style>
  <w:style w:type="paragraph" w:styleId="41">
    <w:name w:val="List Bullet 4"/>
    <w:basedOn w:val="a0"/>
    <w:pPr>
      <w:tabs>
        <w:tab w:val="num" w:pos="720"/>
      </w:tabs>
    </w:pPr>
  </w:style>
  <w:style w:type="paragraph" w:styleId="51">
    <w:name w:val="List Bullet 5"/>
    <w:basedOn w:val="a0"/>
    <w:pPr>
      <w:tabs>
        <w:tab w:val="num" w:pos="720"/>
      </w:tabs>
    </w:pPr>
  </w:style>
  <w:style w:type="paragraph" w:styleId="ad">
    <w:name w:val="List Number"/>
    <w:basedOn w:val="a0"/>
    <w:pPr>
      <w:tabs>
        <w:tab w:val="num" w:pos="720"/>
      </w:tabs>
    </w:pPr>
  </w:style>
  <w:style w:type="paragraph" w:styleId="22">
    <w:name w:val="List Number 2"/>
    <w:basedOn w:val="a0"/>
    <w:pPr>
      <w:tabs>
        <w:tab w:val="num" w:pos="720"/>
      </w:tabs>
    </w:pPr>
  </w:style>
  <w:style w:type="paragraph" w:styleId="32">
    <w:name w:val="List Number 3"/>
    <w:basedOn w:val="a0"/>
    <w:pPr>
      <w:tabs>
        <w:tab w:val="num" w:pos="720"/>
      </w:tabs>
    </w:pPr>
  </w:style>
  <w:style w:type="paragraph" w:styleId="42">
    <w:name w:val="List Number 4"/>
    <w:basedOn w:val="a0"/>
    <w:pPr>
      <w:tabs>
        <w:tab w:val="num" w:pos="720"/>
      </w:tabs>
    </w:pPr>
  </w:style>
  <w:style w:type="paragraph" w:styleId="52">
    <w:name w:val="List Number 5"/>
    <w:basedOn w:val="a0"/>
    <w:pPr>
      <w:tabs>
        <w:tab w:val="num" w:pos="720"/>
      </w:tabs>
    </w:pPr>
  </w:style>
  <w:style w:type="paragraph" w:customStyle="1" w:styleId="MacroText">
    <w:name w:val="Macro Text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Times New Roman" w:hAnsi="Courier New"/>
      <w:position w:val="-1"/>
      <w:lang w:eastAsia="en-US"/>
    </w:rPr>
  </w:style>
  <w:style w:type="paragraph" w:styleId="ae">
    <w:name w:val="Note Heading"/>
    <w:basedOn w:val="a0"/>
    <w:next w:val="a0"/>
  </w:style>
  <w:style w:type="paragraph" w:styleId="af">
    <w:name w:val="table of authorities"/>
    <w:basedOn w:val="a0"/>
    <w:next w:val="a0"/>
    <w:pPr>
      <w:ind w:left="240" w:hanging="240"/>
    </w:pPr>
  </w:style>
  <w:style w:type="paragraph" w:styleId="af0">
    <w:name w:val="table of figures"/>
    <w:basedOn w:val="a0"/>
    <w:next w:val="a0"/>
    <w:pPr>
      <w:ind w:left="480" w:hanging="480"/>
    </w:pPr>
  </w:style>
  <w:style w:type="paragraph" w:styleId="af1">
    <w:name w:val="toa heading"/>
    <w:basedOn w:val="a0"/>
    <w:next w:val="a0"/>
    <w:pPr>
      <w:spacing w:before="120"/>
    </w:pPr>
    <w:rPr>
      <w:rFonts w:ascii="Arial" w:hAnsi="Arial"/>
      <w:b/>
    </w:rPr>
  </w:style>
  <w:style w:type="paragraph" w:styleId="11">
    <w:name w:val="toc 1"/>
    <w:basedOn w:val="a0"/>
    <w:next w:val="a0"/>
  </w:style>
  <w:style w:type="paragraph" w:styleId="23">
    <w:name w:val="toc 2"/>
    <w:basedOn w:val="a0"/>
    <w:next w:val="a0"/>
    <w:pPr>
      <w:ind w:left="240"/>
    </w:pPr>
  </w:style>
  <w:style w:type="paragraph" w:styleId="33">
    <w:name w:val="toc 3"/>
    <w:basedOn w:val="a0"/>
    <w:next w:val="a0"/>
    <w:pPr>
      <w:ind w:left="480"/>
    </w:pPr>
  </w:style>
  <w:style w:type="paragraph" w:styleId="43">
    <w:name w:val="toc 4"/>
    <w:basedOn w:val="a0"/>
    <w:next w:val="a0"/>
    <w:pPr>
      <w:ind w:left="720"/>
    </w:pPr>
  </w:style>
  <w:style w:type="paragraph" w:styleId="53">
    <w:name w:val="toc 5"/>
    <w:basedOn w:val="a0"/>
    <w:next w:val="a0"/>
    <w:pPr>
      <w:ind w:left="960"/>
    </w:pPr>
  </w:style>
  <w:style w:type="paragraph" w:styleId="61">
    <w:name w:val="toc 6"/>
    <w:basedOn w:val="a0"/>
    <w:next w:val="a0"/>
    <w:pPr>
      <w:ind w:left="1200"/>
    </w:pPr>
  </w:style>
  <w:style w:type="paragraph" w:styleId="71">
    <w:name w:val="toc 7"/>
    <w:basedOn w:val="a0"/>
    <w:next w:val="a0"/>
    <w:pPr>
      <w:ind w:left="1440"/>
    </w:pPr>
  </w:style>
  <w:style w:type="paragraph" w:styleId="81">
    <w:name w:val="toc 8"/>
    <w:basedOn w:val="a0"/>
    <w:next w:val="a0"/>
    <w:pPr>
      <w:ind w:left="1680"/>
    </w:pPr>
  </w:style>
  <w:style w:type="paragraph" w:styleId="91">
    <w:name w:val="toc 9"/>
    <w:basedOn w:val="a0"/>
    <w:next w:val="a0"/>
    <w:pPr>
      <w:ind w:left="1920"/>
    </w:pPr>
  </w:style>
  <w:style w:type="character" w:styleId="af2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Bullet">
    <w:name w:val="Bullet"/>
    <w:basedOn w:val="a0"/>
    <w:pPr>
      <w:tabs>
        <w:tab w:val="num" w:pos="720"/>
      </w:tabs>
      <w:overflowPunct w:val="0"/>
      <w:autoSpaceDE w:val="0"/>
      <w:autoSpaceDN w:val="0"/>
      <w:adjustRightInd w:val="0"/>
      <w:spacing w:after="80"/>
      <w:ind w:left="180" w:hanging="180"/>
      <w:textAlignment w:val="baseline"/>
    </w:pPr>
  </w:style>
  <w:style w:type="paragraph" w:customStyle="1" w:styleId="References">
    <w:name w:val="References"/>
    <w:basedOn w:val="a0"/>
    <w:pPr>
      <w:overflowPunct w:val="0"/>
      <w:autoSpaceDE w:val="0"/>
      <w:autoSpaceDN w:val="0"/>
      <w:adjustRightInd w:val="0"/>
      <w:spacing w:after="0"/>
      <w:ind w:left="360" w:hanging="360"/>
      <w:textAlignment w:val="baseline"/>
    </w:pPr>
  </w:style>
  <w:style w:type="character" w:customStyle="1" w:styleId="CommentReference">
    <w:name w:val="Comment Reference"/>
    <w:rPr>
      <w:w w:val="100"/>
      <w:position w:val="-1"/>
      <w:sz w:val="16"/>
      <w:effect w:val="none"/>
      <w:vertAlign w:val="baseline"/>
      <w:cs w:val="0"/>
      <w:em w:val="none"/>
    </w:rPr>
  </w:style>
  <w:style w:type="paragraph" w:customStyle="1" w:styleId="AbstractHeader">
    <w:name w:val="AbstractHeader"/>
    <w:basedOn w:val="a0"/>
    <w:next w:val="AbstractText"/>
    <w:pPr>
      <w:spacing w:before="200" w:after="200"/>
      <w:jc w:val="center"/>
    </w:pPr>
    <w:rPr>
      <w:b/>
      <w:kern w:val="28"/>
      <w:sz w:val="26"/>
      <w:szCs w:val="26"/>
    </w:rPr>
  </w:style>
  <w:style w:type="paragraph" w:customStyle="1" w:styleId="AbstractText">
    <w:name w:val="AbstractText"/>
    <w:basedOn w:val="a0"/>
    <w:next w:val="Keyword"/>
    <w:pPr>
      <w:spacing w:after="200"/>
      <w:ind w:left="720" w:right="720"/>
    </w:pPr>
    <w:rPr>
      <w:i/>
    </w:rPr>
  </w:style>
  <w:style w:type="paragraph" w:customStyle="1" w:styleId="Keyword">
    <w:name w:val="Keyword"/>
    <w:basedOn w:val="a0"/>
    <w:next w:val="1"/>
    <w:pPr>
      <w:spacing w:after="0"/>
      <w:ind w:firstLine="720"/>
    </w:pPr>
    <w:rPr>
      <w:rFonts w:ascii="Arial" w:eastAsia="SimSun" w:hAnsi="Arial"/>
    </w:rPr>
  </w:style>
  <w:style w:type="character" w:customStyle="1" w:styleId="KeywordChar">
    <w:name w:val="Keyword Char"/>
    <w:rPr>
      <w:rFonts w:ascii="Arial" w:hAnsi="Arial"/>
      <w:w w:val="100"/>
      <w:position w:val="-1"/>
      <w:effect w:val="none"/>
      <w:vertAlign w:val="baseline"/>
      <w:cs w:val="0"/>
      <w:em w:val="none"/>
      <w:lang w:val="en-US" w:eastAsia="en-US" w:bidi="ar-SA"/>
    </w:rPr>
  </w:style>
  <w:style w:type="character" w:styleId="af3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Figure">
    <w:name w:val="Figure"/>
    <w:basedOn w:val="a0"/>
    <w:pPr>
      <w:spacing w:after="0"/>
    </w:pPr>
  </w:style>
  <w:style w:type="paragraph" w:customStyle="1" w:styleId="Copyright">
    <w:name w:val="Copyright"/>
    <w:basedOn w:val="a0"/>
    <w:pPr>
      <w:framePr w:w="4680" w:hSpace="187" w:wrap="auto" w:hAnchor="text" w:x="1155" w:y="12605"/>
      <w:spacing w:after="0"/>
    </w:pPr>
    <w:rPr>
      <w:sz w:val="16"/>
    </w:rPr>
  </w:style>
  <w:style w:type="paragraph" w:customStyle="1" w:styleId="TableText">
    <w:name w:val="Table Text"/>
    <w:basedOn w:val="a0"/>
    <w:pPr>
      <w:keepLines/>
      <w:spacing w:before="40" w:after="40"/>
      <w:jc w:val="left"/>
    </w:pPr>
  </w:style>
  <w:style w:type="character" w:styleId="af4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f5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customStyle="1" w:styleId="SpecialStyle">
    <w:name w:val="SpecialStyle"/>
    <w:basedOn w:val="a0"/>
    <w:rPr>
      <w:rFonts w:ascii="Courier New" w:eastAsia="SimSun" w:hAnsi="Courier New"/>
    </w:rPr>
  </w:style>
  <w:style w:type="character" w:customStyle="1" w:styleId="SpecialStyleChar">
    <w:name w:val="SpecialStyle Char"/>
    <w:rPr>
      <w:rFonts w:ascii="Courier New" w:hAnsi="Courier New"/>
      <w:w w:val="100"/>
      <w:position w:val="-1"/>
      <w:effect w:val="none"/>
      <w:vertAlign w:val="baseline"/>
      <w:cs w:val="0"/>
      <w:em w:val="none"/>
      <w:lang w:val="en-US" w:eastAsia="en-US" w:bidi="ar-SA"/>
    </w:rPr>
  </w:style>
  <w:style w:type="paragraph" w:customStyle="1" w:styleId="FigureCaption">
    <w:name w:val="FigureCaption"/>
    <w:pPr>
      <w:suppressAutoHyphens/>
      <w:spacing w:before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/>
      <w:b/>
      <w:position w:val="-1"/>
      <w:lang w:eastAsia="en-US"/>
    </w:rPr>
  </w:style>
  <w:style w:type="paragraph" w:customStyle="1" w:styleId="TableCaption">
    <w:name w:val="TableCaption"/>
    <w:basedOn w:val="FigureCaption"/>
  </w:style>
  <w:style w:type="paragraph" w:customStyle="1" w:styleId="TrackName">
    <w:name w:val="TrackName"/>
    <w:basedOn w:val="Email"/>
    <w:pPr>
      <w:spacing w:after="120"/>
    </w:pPr>
    <w:rPr>
      <w:i/>
      <w:sz w:val="24"/>
    </w:rPr>
  </w:style>
  <w:style w:type="character" w:styleId="af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ommentTextChar">
    <w:name w:val="Comment Text Char"/>
    <w:rPr>
      <w:rFonts w:ascii="Georgia" w:eastAsia="Times New Roman" w:hAnsi="Georgia"/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Pr>
      <w:rFonts w:ascii="Georgia" w:eastAsia="Times New Roman" w:hAnsi="Georgia"/>
      <w:i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apple-converted-space">
    <w:name w:val="apple-converted-space"/>
    <w:basedOn w:val="a1"/>
    <w:rPr>
      <w:w w:val="100"/>
      <w:position w:val="-1"/>
      <w:effect w:val="none"/>
      <w:vertAlign w:val="baseline"/>
      <w:cs w:val="0"/>
      <w:em w:val="none"/>
    </w:rPr>
  </w:style>
  <w:style w:type="paragraph" w:styleId="af7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eastAsia="en-US"/>
    </w:rPr>
  </w:style>
  <w:style w:type="paragraph" w:styleId="af8">
    <w:name w:val="Subtitle"/>
    <w:basedOn w:val="a0"/>
    <w:next w:val="a0"/>
    <w:uiPriority w:val="11"/>
    <w:qFormat/>
    <w:pPr>
      <w:keepNext/>
      <w:keepLines/>
      <w:spacing w:before="360" w:after="80"/>
    </w:pPr>
    <w:rPr>
      <w:rFonts w:eastAsia="Georgia"/>
      <w:i/>
      <w:color w:val="666666"/>
      <w:sz w:val="48"/>
      <w:szCs w:val="48"/>
    </w:rPr>
  </w:style>
  <w:style w:type="table" w:customStyle="1" w:styleId="af9">
    <w:basedOn w:val="TableNormal1"/>
    <w:tblPr>
      <w:tblStyleRowBandSize w:val="1"/>
      <w:tblStyleColBandSize w:val="1"/>
    </w:tblPr>
  </w:style>
  <w:style w:type="table" w:customStyle="1" w:styleId="afa">
    <w:basedOn w:val="TableNormal1"/>
    <w:tblPr>
      <w:tblStyleRowBandSize w:val="1"/>
      <w:tblStyleColBandSize w:val="1"/>
    </w:tblPr>
  </w:style>
  <w:style w:type="table" w:customStyle="1" w:styleId="afb">
    <w:basedOn w:val="TableNormal1"/>
    <w:tblPr>
      <w:tblStyleRowBandSize w:val="1"/>
      <w:tblStyleColBandSize w:val="1"/>
    </w:tblPr>
  </w:style>
  <w:style w:type="table" w:customStyle="1" w:styleId="afc">
    <w:basedOn w:val="TableNormal1"/>
    <w:tblPr>
      <w:tblStyleRowBandSize w:val="1"/>
      <w:tblStyleColBandSize w:val="1"/>
    </w:tblPr>
  </w:style>
  <w:style w:type="table" w:customStyle="1" w:styleId="afd">
    <w:basedOn w:val="TableNormal1"/>
    <w:tblPr>
      <w:tblStyleRowBandSize w:val="1"/>
      <w:tblStyleColBandSize w:val="1"/>
    </w:tblPr>
  </w:style>
  <w:style w:type="table" w:customStyle="1" w:styleId="afe">
    <w:basedOn w:val="TableNormal1"/>
    <w:tblPr>
      <w:tblStyleRowBandSize w:val="1"/>
      <w:tblStyleColBandSize w:val="1"/>
    </w:tblPr>
  </w:style>
  <w:style w:type="paragraph" w:styleId="aff">
    <w:name w:val="List Paragraph"/>
    <w:basedOn w:val="a0"/>
    <w:uiPriority w:val="34"/>
    <w:qFormat/>
    <w:rsid w:val="006A05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ndY9R1fWEBuQptm9W82alwa6jw==">CgMxLjAyCGguZ2pkZ3hzOAByITFOOU9XS01nUnZmTUotbzR4NVg0cG5abzRBOU5yTm01MQ==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宇澤</cp:lastModifiedBy>
  <cp:revision>24</cp:revision>
  <dcterms:created xsi:type="dcterms:W3CDTF">2026-03-18T06:21:00Z</dcterms:created>
  <dcterms:modified xsi:type="dcterms:W3CDTF">2026-03-27T06:20:00Z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ewHeaderText">
    <vt:lpwstr>For review only – do not cite or distribute</vt:lpwstr>
  </property>
  <property fmtid="{D5CDD505-2E9C-101B-9397-08002B2CF9AE}" pid="3" name="PublishHeaderText">
    <vt:lpwstr>PublishHeaderText</vt:lpwstr>
  </property>
  <property fmtid="{D5CDD505-2E9C-101B-9397-08002B2CF9AE}" pid="4" name="GrammarlyDocumentId">
    <vt:lpwstr>aa27e5a6173437d6cbbe0ca3f209cfff28fce78c09d2c7df4642e998145de5dc</vt:lpwstr>
  </property>
</Properties>
</file>